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DED" w:rsidRDefault="00823DED" w:rsidP="00B41E96">
      <w:pPr>
        <w:rPr>
          <w:rFonts w:ascii="Comic Sans MS" w:hAnsi="Comic Sans MS"/>
          <w:szCs w:val="20"/>
        </w:rPr>
      </w:pPr>
      <w:r>
        <w:rPr>
          <w:noProof/>
        </w:rPr>
        <w:t>NIT No.:INST-500276-2017-18</w:t>
      </w:r>
      <w:r w:rsidRPr="00B41E96">
        <w:t xml:space="preserve"> </w:t>
      </w:r>
      <w:r>
        <w:t xml:space="preserve">                                                                          </w:t>
      </w:r>
      <w:r w:rsidRPr="002711CE">
        <w:t xml:space="preserve">Date: </w:t>
      </w:r>
      <w:r>
        <w:fldChar w:fldCharType="begin"/>
      </w:r>
      <w:r>
        <w:instrText xml:space="preserve"> DATE  \@ "MMMM d, yyyy" </w:instrText>
      </w:r>
      <w:r>
        <w:fldChar w:fldCharType="separate"/>
      </w:r>
      <w:r w:rsidR="002629A7">
        <w:rPr>
          <w:noProof/>
        </w:rPr>
        <w:t>November 22, 2017</w:t>
      </w:r>
      <w:r>
        <w:fldChar w:fldCharType="end"/>
      </w:r>
    </w:p>
    <w:p w:rsidR="00823DED" w:rsidRDefault="00823DED" w:rsidP="00727467">
      <w:pPr>
        <w:rPr>
          <w:noProof/>
        </w:rPr>
      </w:pPr>
    </w:p>
    <w:p w:rsidR="00823DED" w:rsidRDefault="00823DED" w:rsidP="00B41E96">
      <w:pPr>
        <w:jc w:val="center"/>
        <w:rPr>
          <w:b/>
          <w:bCs/>
          <w:u w:val="single"/>
        </w:rPr>
      </w:pPr>
      <w:r>
        <w:rPr>
          <w:b/>
          <w:bCs/>
          <w:u w:val="single"/>
        </w:rPr>
        <w:t>NOTICE INVITING TENDER</w:t>
      </w:r>
    </w:p>
    <w:p w:rsidR="00823DED" w:rsidRDefault="00823DED" w:rsidP="00727467">
      <w:pPr>
        <w:rPr>
          <w:noProof/>
        </w:rPr>
      </w:pPr>
    </w:p>
    <w:p w:rsidR="00823DED" w:rsidRDefault="00823DED" w:rsidP="00727467">
      <w:pPr>
        <w:rPr>
          <w:rFonts w:ascii="Comic Sans MS" w:hAnsi="Comic Sans MS"/>
          <w:szCs w:val="20"/>
        </w:rPr>
      </w:pPr>
      <w:r w:rsidRPr="002711CE">
        <w:tab/>
      </w:r>
      <w:r w:rsidRPr="002711CE">
        <w:tab/>
        <w:t xml:space="preserve">                                      </w:t>
      </w:r>
      <w:r>
        <w:t xml:space="preserve">                         </w:t>
      </w:r>
    </w:p>
    <w:p w:rsidR="00823DED" w:rsidRDefault="00823DED" w:rsidP="00B41E96">
      <w:pPr>
        <w:ind w:left="748" w:hanging="748"/>
        <w:rPr>
          <w:b/>
          <w:bCs/>
        </w:rPr>
      </w:pPr>
      <w:r w:rsidRPr="002711CE">
        <w:rPr>
          <w:b/>
        </w:rPr>
        <w:t>Sub</w:t>
      </w:r>
      <w:r>
        <w:rPr>
          <w:b/>
        </w:rPr>
        <w:t>ject</w:t>
      </w:r>
      <w:r w:rsidRPr="002711CE">
        <w:rPr>
          <w:b/>
        </w:rPr>
        <w:t>:</w:t>
      </w:r>
      <w:r>
        <w:t xml:space="preserve"> </w:t>
      </w:r>
      <w:r w:rsidRPr="002711CE">
        <w:t>NIT No.</w:t>
      </w:r>
      <w:r>
        <w:t xml:space="preserve"> </w:t>
      </w:r>
      <w:r>
        <w:rPr>
          <w:noProof/>
        </w:rPr>
        <w:t xml:space="preserve">INST-500276-2017-18 </w:t>
      </w:r>
      <w:r>
        <w:t xml:space="preserve">for </w:t>
      </w:r>
      <w:r w:rsidRPr="00F15E9D">
        <w:rPr>
          <w:b/>
          <w:noProof/>
        </w:rPr>
        <w:t>Printing &amp; Supply of Semester Answer Book</w:t>
      </w:r>
      <w:r w:rsidRPr="002711CE">
        <w:rPr>
          <w:b/>
          <w:bCs/>
        </w:rPr>
        <w:t xml:space="preserve">                                            </w:t>
      </w:r>
    </w:p>
    <w:p w:rsidR="00823DED" w:rsidRPr="002711CE" w:rsidRDefault="00823DED" w:rsidP="00B41E96">
      <w:pPr>
        <w:ind w:left="748" w:hanging="28"/>
        <w:rPr>
          <w:b/>
          <w:bCs/>
        </w:rPr>
      </w:pPr>
      <w:r>
        <w:rPr>
          <w:b/>
          <w:bCs/>
        </w:rPr>
        <w:t xml:space="preserve">                                                    (Due </w:t>
      </w:r>
      <w:proofErr w:type="gramStart"/>
      <w:r>
        <w:rPr>
          <w:b/>
          <w:bCs/>
        </w:rPr>
        <w:t xml:space="preserve">date  </w:t>
      </w:r>
      <w:r w:rsidR="0068076E">
        <w:rPr>
          <w:b/>
          <w:bCs/>
        </w:rPr>
        <w:t>15.12</w:t>
      </w:r>
      <w:r w:rsidRPr="002711CE">
        <w:rPr>
          <w:b/>
          <w:bCs/>
        </w:rPr>
        <w:t>.20</w:t>
      </w:r>
      <w:r>
        <w:rPr>
          <w:b/>
          <w:bCs/>
        </w:rPr>
        <w:t>17</w:t>
      </w:r>
      <w:proofErr w:type="gramEnd"/>
      <w:r w:rsidRPr="002711CE">
        <w:rPr>
          <w:b/>
          <w:bCs/>
        </w:rPr>
        <w:t>)</w:t>
      </w:r>
    </w:p>
    <w:p w:rsidR="00823DED" w:rsidRPr="002711CE" w:rsidRDefault="00823DED" w:rsidP="00B41E96">
      <w:pPr>
        <w:ind w:left="748" w:hanging="748"/>
        <w:jc w:val="both"/>
      </w:pPr>
    </w:p>
    <w:p w:rsidR="00823DED" w:rsidRDefault="00823DED" w:rsidP="00B41E96">
      <w:pPr>
        <w:jc w:val="both"/>
      </w:pPr>
      <w:r>
        <w:t>Indian Institute of Technology (</w:t>
      </w:r>
      <w:r w:rsidRPr="002711CE">
        <w:t>Indian School of Mines</w:t>
      </w:r>
      <w:r>
        <w:t>)</w:t>
      </w:r>
      <w:r w:rsidRPr="002711CE">
        <w:t xml:space="preserve">, </w:t>
      </w:r>
      <w:proofErr w:type="spellStart"/>
      <w:r w:rsidRPr="002711CE">
        <w:t>Dhanbad</w:t>
      </w:r>
      <w:proofErr w:type="spellEnd"/>
      <w:r w:rsidRPr="002711CE">
        <w:t xml:space="preserve"> invites tenders/ quotations for </w:t>
      </w:r>
      <w:r>
        <w:rPr>
          <w:noProof/>
        </w:rPr>
        <w:t xml:space="preserve">Printing &amp; Supply of Semester Answer Book - 30000 Nos </w:t>
      </w:r>
      <w:r w:rsidRPr="002711CE">
        <w:t xml:space="preserve">in our </w:t>
      </w:r>
      <w:r>
        <w:rPr>
          <w:noProof/>
        </w:rPr>
        <w:t>Academic Section.</w:t>
      </w:r>
    </w:p>
    <w:p w:rsidR="00823DED" w:rsidRDefault="00823DED" w:rsidP="00B41E96">
      <w:pPr>
        <w:jc w:val="both"/>
      </w:pP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7802"/>
        <w:gridCol w:w="1260"/>
      </w:tblGrid>
      <w:tr w:rsidR="00823DED" w:rsidRPr="002711CE" w:rsidTr="00823DED">
        <w:tc>
          <w:tcPr>
            <w:tcW w:w="432" w:type="pct"/>
          </w:tcPr>
          <w:p w:rsidR="00823DED" w:rsidRPr="002711CE" w:rsidRDefault="00823DED" w:rsidP="00CD4463">
            <w:pPr>
              <w:pStyle w:val="BodyText"/>
              <w:tabs>
                <w:tab w:val="left" w:pos="360"/>
                <w:tab w:val="left" w:pos="8602"/>
                <w:tab w:val="left" w:pos="9350"/>
                <w:tab w:val="left" w:pos="9724"/>
              </w:tabs>
              <w:ind w:right="25"/>
              <w:jc w:val="center"/>
              <w:rPr>
                <w:b/>
              </w:rPr>
            </w:pPr>
            <w:r w:rsidRPr="002711CE">
              <w:rPr>
                <w:b/>
              </w:rPr>
              <w:t>S No</w:t>
            </w:r>
          </w:p>
        </w:tc>
        <w:tc>
          <w:tcPr>
            <w:tcW w:w="3933" w:type="pct"/>
          </w:tcPr>
          <w:p w:rsidR="00823DED" w:rsidRPr="002711CE" w:rsidRDefault="00823DED" w:rsidP="00CD4463">
            <w:pPr>
              <w:pStyle w:val="BodyText"/>
              <w:tabs>
                <w:tab w:val="left" w:pos="360"/>
                <w:tab w:val="left" w:pos="8602"/>
                <w:tab w:val="left" w:pos="9350"/>
                <w:tab w:val="left" w:pos="9724"/>
              </w:tabs>
              <w:ind w:right="25"/>
              <w:jc w:val="center"/>
              <w:rPr>
                <w:b/>
              </w:rPr>
            </w:pPr>
            <w:r>
              <w:rPr>
                <w:b/>
              </w:rPr>
              <w:t>Full Description of Items</w:t>
            </w:r>
          </w:p>
        </w:tc>
        <w:tc>
          <w:tcPr>
            <w:tcW w:w="635" w:type="pct"/>
          </w:tcPr>
          <w:p w:rsidR="00823DED" w:rsidRPr="002711CE" w:rsidRDefault="00823DED" w:rsidP="00CD4463">
            <w:pPr>
              <w:pStyle w:val="BodyText"/>
              <w:tabs>
                <w:tab w:val="left" w:pos="360"/>
                <w:tab w:val="left" w:pos="8602"/>
                <w:tab w:val="left" w:pos="9350"/>
                <w:tab w:val="left" w:pos="9724"/>
              </w:tabs>
              <w:ind w:right="25"/>
              <w:jc w:val="center"/>
              <w:rPr>
                <w:b/>
              </w:rPr>
            </w:pPr>
            <w:proofErr w:type="spellStart"/>
            <w:r>
              <w:rPr>
                <w:b/>
              </w:rPr>
              <w:t>Qty</w:t>
            </w:r>
            <w:proofErr w:type="spellEnd"/>
          </w:p>
        </w:tc>
      </w:tr>
      <w:tr w:rsidR="00823DED" w:rsidRPr="002711CE" w:rsidTr="00823DED">
        <w:tc>
          <w:tcPr>
            <w:tcW w:w="432" w:type="pct"/>
          </w:tcPr>
          <w:p w:rsidR="00823DED" w:rsidRPr="002711CE" w:rsidRDefault="00823DED" w:rsidP="00CD4463">
            <w:pPr>
              <w:pStyle w:val="BodyText"/>
              <w:tabs>
                <w:tab w:val="left" w:pos="360"/>
                <w:tab w:val="left" w:pos="8602"/>
                <w:tab w:val="left" w:pos="9350"/>
                <w:tab w:val="left" w:pos="9724"/>
              </w:tabs>
              <w:ind w:right="25"/>
            </w:pPr>
            <w:r w:rsidRPr="002711CE">
              <w:t>1.</w:t>
            </w:r>
          </w:p>
        </w:tc>
        <w:tc>
          <w:tcPr>
            <w:tcW w:w="3933" w:type="pct"/>
          </w:tcPr>
          <w:p w:rsidR="00823DED" w:rsidRPr="00823DED" w:rsidRDefault="002629A7" w:rsidP="00823DED">
            <w:pPr>
              <w:pStyle w:val="BodyText"/>
              <w:tabs>
                <w:tab w:val="left" w:pos="360"/>
                <w:tab w:val="left" w:pos="8602"/>
                <w:tab w:val="left" w:pos="9350"/>
                <w:tab w:val="left" w:pos="9724"/>
              </w:tabs>
              <w:ind w:right="25"/>
              <w:rPr>
                <w:sz w:val="22"/>
                <w:szCs w:val="22"/>
              </w:rPr>
            </w:pPr>
            <w:r>
              <w:rPr>
                <w:sz w:val="22"/>
                <w:szCs w:val="22"/>
              </w:rPr>
              <w:t>Printing and</w:t>
            </w:r>
            <w:r w:rsidR="00823DED" w:rsidRPr="00823DED">
              <w:rPr>
                <w:sz w:val="22"/>
                <w:szCs w:val="22"/>
              </w:rPr>
              <w:t xml:space="preserve"> supply of Semester Exam 200000 No Answer Book, size 32*22 cm each set of copy containing 14 (28 pages) duly numbering - 000001 -200000 left side machine thread stitched and hole punching in the left hand side corner as per sample attached. Paper quality 70 GSM </w:t>
            </w:r>
            <w:proofErr w:type="spellStart"/>
            <w:r w:rsidR="00823DED" w:rsidRPr="00823DED">
              <w:rPr>
                <w:sz w:val="22"/>
                <w:szCs w:val="22"/>
              </w:rPr>
              <w:t>Meplitho</w:t>
            </w:r>
            <w:proofErr w:type="spellEnd"/>
          </w:p>
          <w:p w:rsidR="00823DED" w:rsidRPr="00823DED" w:rsidRDefault="00823DED" w:rsidP="00823DED">
            <w:pPr>
              <w:pStyle w:val="BodyText"/>
              <w:tabs>
                <w:tab w:val="left" w:pos="360"/>
                <w:tab w:val="left" w:pos="8602"/>
                <w:tab w:val="left" w:pos="9350"/>
                <w:tab w:val="left" w:pos="9724"/>
              </w:tabs>
              <w:ind w:right="25"/>
              <w:rPr>
                <w:sz w:val="22"/>
                <w:szCs w:val="22"/>
              </w:rPr>
            </w:pPr>
          </w:p>
        </w:tc>
        <w:tc>
          <w:tcPr>
            <w:tcW w:w="635" w:type="pct"/>
          </w:tcPr>
          <w:p w:rsidR="00823DED" w:rsidRPr="002711CE" w:rsidRDefault="00823DED" w:rsidP="00CD4463">
            <w:pPr>
              <w:pStyle w:val="BodyText"/>
              <w:tabs>
                <w:tab w:val="left" w:pos="360"/>
                <w:tab w:val="left" w:pos="8602"/>
                <w:tab w:val="left" w:pos="9350"/>
                <w:tab w:val="left" w:pos="9724"/>
              </w:tabs>
              <w:ind w:right="25"/>
              <w:jc w:val="left"/>
            </w:pPr>
            <w:r>
              <w:t>200000 Nos</w:t>
            </w:r>
          </w:p>
        </w:tc>
      </w:tr>
      <w:tr w:rsidR="00823DED" w:rsidRPr="002711CE" w:rsidTr="00823DED">
        <w:tc>
          <w:tcPr>
            <w:tcW w:w="432" w:type="pct"/>
          </w:tcPr>
          <w:p w:rsidR="00823DED" w:rsidRPr="002711CE" w:rsidRDefault="00823DED" w:rsidP="00CD4463">
            <w:pPr>
              <w:pStyle w:val="BodyText"/>
              <w:tabs>
                <w:tab w:val="left" w:pos="360"/>
                <w:tab w:val="left" w:pos="8602"/>
                <w:tab w:val="left" w:pos="9350"/>
                <w:tab w:val="left" w:pos="9724"/>
              </w:tabs>
              <w:ind w:right="25"/>
            </w:pPr>
            <w:r w:rsidRPr="002711CE">
              <w:t>2.</w:t>
            </w:r>
          </w:p>
        </w:tc>
        <w:tc>
          <w:tcPr>
            <w:tcW w:w="3933" w:type="pct"/>
          </w:tcPr>
          <w:p w:rsidR="00823DED" w:rsidRPr="00823DED" w:rsidRDefault="00823DED" w:rsidP="00823DED">
            <w:pPr>
              <w:pStyle w:val="Style"/>
              <w:shd w:val="clear" w:color="auto" w:fill="FFFFFF"/>
              <w:spacing w:line="201" w:lineRule="exact"/>
              <w:rPr>
                <w:rFonts w:ascii="Times New Roman" w:eastAsia="Times New Roman" w:hAnsi="Times New Roman" w:cs="Times New Roman"/>
                <w:sz w:val="22"/>
                <w:szCs w:val="22"/>
                <w:lang w:bidi="ar-SA"/>
              </w:rPr>
            </w:pPr>
          </w:p>
          <w:p w:rsidR="00823DED" w:rsidRPr="00823DED" w:rsidRDefault="00823DED" w:rsidP="00823DED">
            <w:pPr>
              <w:pStyle w:val="Style"/>
              <w:shd w:val="clear" w:color="auto" w:fill="FFFFFF"/>
              <w:spacing w:line="201" w:lineRule="exact"/>
              <w:rPr>
                <w:rFonts w:ascii="Times New Roman" w:hAnsi="Times New Roman" w:cs="Times New Roman"/>
                <w:color w:val="3C393D"/>
                <w:sz w:val="22"/>
                <w:szCs w:val="22"/>
                <w:lang w:bidi="he-IL"/>
              </w:rPr>
            </w:pPr>
            <w:r w:rsidRPr="00823DED">
              <w:rPr>
                <w:rFonts w:ascii="Times New Roman" w:eastAsia="Times New Roman" w:hAnsi="Times New Roman" w:cs="Times New Roman"/>
                <w:sz w:val="22"/>
                <w:szCs w:val="22"/>
                <w:lang w:bidi="ar-SA"/>
              </w:rPr>
              <w:t>P</w:t>
            </w:r>
            <w:bookmarkStart w:id="0" w:name="_GoBack"/>
            <w:r w:rsidRPr="00823DED">
              <w:rPr>
                <w:rFonts w:ascii="Times New Roman" w:eastAsia="Times New Roman" w:hAnsi="Times New Roman" w:cs="Times New Roman"/>
                <w:sz w:val="22"/>
                <w:szCs w:val="22"/>
                <w:lang w:bidi="ar-SA"/>
              </w:rPr>
              <w:t xml:space="preserve">rinting &amp; supply Additional </w:t>
            </w:r>
            <w:r w:rsidR="007D10BE">
              <w:rPr>
                <w:rFonts w:ascii="Times New Roman" w:eastAsia="Times New Roman" w:hAnsi="Times New Roman" w:cs="Times New Roman"/>
                <w:sz w:val="22"/>
                <w:szCs w:val="22"/>
                <w:lang w:bidi="ar-SA"/>
              </w:rPr>
              <w:t>Answer 100000 Book</w:t>
            </w:r>
            <w:bookmarkEnd w:id="0"/>
            <w:r w:rsidR="007D10BE">
              <w:rPr>
                <w:rFonts w:ascii="Times New Roman" w:eastAsia="Times New Roman" w:hAnsi="Times New Roman" w:cs="Times New Roman"/>
                <w:sz w:val="22"/>
                <w:szCs w:val="22"/>
                <w:lang w:bidi="ar-SA"/>
              </w:rPr>
              <w:t>, size 35*22 c</w:t>
            </w:r>
            <w:r w:rsidRPr="00823DED">
              <w:rPr>
                <w:rFonts w:ascii="Times New Roman" w:eastAsia="Times New Roman" w:hAnsi="Times New Roman" w:cs="Times New Roman"/>
                <w:sz w:val="22"/>
                <w:szCs w:val="22"/>
                <w:lang w:bidi="ar-SA"/>
              </w:rPr>
              <w:t>m each set of copy Nos. containing 06 (12 pages) duly numbering 00000 1-100000 left side machine thread stitched and hole punching in the left</w:t>
            </w:r>
            <w:r>
              <w:rPr>
                <w:rFonts w:ascii="Times New Roman" w:eastAsia="Times New Roman" w:hAnsi="Times New Roman" w:cs="Times New Roman"/>
                <w:sz w:val="22"/>
                <w:szCs w:val="22"/>
                <w:lang w:bidi="ar-SA"/>
              </w:rPr>
              <w:t xml:space="preserve"> </w:t>
            </w:r>
            <w:r w:rsidRPr="00823DED">
              <w:rPr>
                <w:rFonts w:ascii="Times New Roman" w:eastAsia="Times New Roman" w:hAnsi="Times New Roman" w:cs="Times New Roman"/>
                <w:sz w:val="22"/>
                <w:szCs w:val="22"/>
                <w:lang w:bidi="ar-SA"/>
              </w:rPr>
              <w:t xml:space="preserve">hand as per sample attached. Paper quality 70 GSM </w:t>
            </w:r>
            <w:proofErr w:type="spellStart"/>
            <w:r w:rsidRPr="00823DED">
              <w:rPr>
                <w:rFonts w:ascii="Times New Roman" w:eastAsia="Times New Roman" w:hAnsi="Times New Roman" w:cs="Times New Roman"/>
                <w:sz w:val="22"/>
                <w:szCs w:val="22"/>
                <w:lang w:bidi="ar-SA"/>
              </w:rPr>
              <w:t>Meplitho</w:t>
            </w:r>
            <w:proofErr w:type="spellEnd"/>
            <w:r w:rsidRPr="00823DED">
              <w:rPr>
                <w:rFonts w:ascii="Times New Roman" w:eastAsia="Times New Roman" w:hAnsi="Times New Roman" w:cs="Times New Roman"/>
                <w:sz w:val="22"/>
                <w:szCs w:val="22"/>
                <w:lang w:bidi="ar-SA"/>
              </w:rPr>
              <w:t>.</w:t>
            </w:r>
            <w:r w:rsidRPr="00823DED">
              <w:rPr>
                <w:rFonts w:ascii="Times New Roman" w:hAnsi="Times New Roman" w:cs="Times New Roman"/>
                <w:color w:val="3C393D"/>
                <w:sz w:val="22"/>
                <w:szCs w:val="22"/>
                <w:lang w:bidi="he-IL"/>
              </w:rPr>
              <w:t xml:space="preserve"> </w:t>
            </w:r>
          </w:p>
          <w:p w:rsidR="00823DED" w:rsidRPr="00823DED" w:rsidRDefault="00823DED" w:rsidP="00823DED">
            <w:pPr>
              <w:pStyle w:val="Style"/>
              <w:shd w:val="clear" w:color="auto" w:fill="FFFFFF"/>
              <w:spacing w:line="201" w:lineRule="exact"/>
              <w:rPr>
                <w:sz w:val="22"/>
                <w:szCs w:val="22"/>
              </w:rPr>
            </w:pPr>
          </w:p>
        </w:tc>
        <w:tc>
          <w:tcPr>
            <w:tcW w:w="635" w:type="pct"/>
          </w:tcPr>
          <w:p w:rsidR="00823DED" w:rsidRPr="002711CE" w:rsidRDefault="00823DED" w:rsidP="00CD4463">
            <w:pPr>
              <w:pStyle w:val="BodyText"/>
              <w:tabs>
                <w:tab w:val="left" w:pos="360"/>
                <w:tab w:val="left" w:pos="8602"/>
                <w:tab w:val="left" w:pos="9350"/>
                <w:tab w:val="left" w:pos="9724"/>
              </w:tabs>
              <w:ind w:right="25"/>
              <w:jc w:val="left"/>
            </w:pPr>
            <w:r>
              <w:t>100000 Nos</w:t>
            </w:r>
          </w:p>
        </w:tc>
      </w:tr>
    </w:tbl>
    <w:p w:rsidR="00823DED" w:rsidRDefault="00823DED" w:rsidP="00B41E96">
      <w:pPr>
        <w:jc w:val="both"/>
      </w:pPr>
    </w:p>
    <w:p w:rsidR="00823DED" w:rsidRPr="002711CE" w:rsidRDefault="00823DED" w:rsidP="00B41E96">
      <w:pPr>
        <w:jc w:val="both"/>
        <w:rPr>
          <w:b/>
          <w:i/>
        </w:rPr>
      </w:pPr>
      <w:r w:rsidRPr="002711CE">
        <w:t xml:space="preserve"> </w:t>
      </w:r>
      <w:r w:rsidRPr="002711CE">
        <w:rPr>
          <w:b/>
          <w:i/>
        </w:rPr>
        <w:t>Particulars of tender cost, earnest money deposit and date and time of submission and opening of tenders are as under: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4652"/>
        <w:gridCol w:w="4410"/>
      </w:tblGrid>
      <w:tr w:rsidR="00823DED" w:rsidRPr="002711CE" w:rsidTr="00823DED">
        <w:tc>
          <w:tcPr>
            <w:tcW w:w="856" w:type="dxa"/>
          </w:tcPr>
          <w:p w:rsidR="00823DED" w:rsidRPr="002711CE" w:rsidRDefault="00823DED" w:rsidP="00AF44C6">
            <w:pPr>
              <w:pStyle w:val="BodyText"/>
              <w:tabs>
                <w:tab w:val="left" w:pos="360"/>
                <w:tab w:val="left" w:pos="8602"/>
                <w:tab w:val="left" w:pos="9350"/>
                <w:tab w:val="left" w:pos="9724"/>
              </w:tabs>
              <w:ind w:right="25"/>
              <w:jc w:val="center"/>
              <w:rPr>
                <w:b/>
              </w:rPr>
            </w:pPr>
            <w:r w:rsidRPr="002711CE">
              <w:rPr>
                <w:b/>
              </w:rPr>
              <w:t>S No</w:t>
            </w:r>
          </w:p>
        </w:tc>
        <w:tc>
          <w:tcPr>
            <w:tcW w:w="4652" w:type="dxa"/>
          </w:tcPr>
          <w:p w:rsidR="00823DED" w:rsidRPr="002711CE" w:rsidRDefault="00823DED" w:rsidP="00AF44C6">
            <w:pPr>
              <w:pStyle w:val="BodyText"/>
              <w:tabs>
                <w:tab w:val="left" w:pos="360"/>
                <w:tab w:val="left" w:pos="8602"/>
                <w:tab w:val="left" w:pos="9350"/>
                <w:tab w:val="left" w:pos="9724"/>
              </w:tabs>
              <w:ind w:right="25"/>
              <w:jc w:val="center"/>
              <w:rPr>
                <w:b/>
              </w:rPr>
            </w:pPr>
            <w:r w:rsidRPr="002711CE">
              <w:rPr>
                <w:b/>
              </w:rPr>
              <w:t>Items</w:t>
            </w:r>
          </w:p>
        </w:tc>
        <w:tc>
          <w:tcPr>
            <w:tcW w:w="4410" w:type="dxa"/>
          </w:tcPr>
          <w:p w:rsidR="00823DED" w:rsidRPr="002711CE" w:rsidRDefault="00823DED" w:rsidP="00AF44C6">
            <w:pPr>
              <w:pStyle w:val="BodyText"/>
              <w:tabs>
                <w:tab w:val="left" w:pos="360"/>
                <w:tab w:val="left" w:pos="8602"/>
                <w:tab w:val="left" w:pos="9350"/>
                <w:tab w:val="left" w:pos="9724"/>
              </w:tabs>
              <w:ind w:right="25"/>
              <w:jc w:val="center"/>
              <w:rPr>
                <w:b/>
              </w:rPr>
            </w:pPr>
            <w:r w:rsidRPr="002711CE">
              <w:rPr>
                <w:b/>
              </w:rPr>
              <w:t>Particulars</w:t>
            </w:r>
          </w:p>
        </w:tc>
      </w:tr>
      <w:tr w:rsidR="00823DED" w:rsidRPr="002711CE" w:rsidTr="00823DED">
        <w:tc>
          <w:tcPr>
            <w:tcW w:w="856" w:type="dxa"/>
          </w:tcPr>
          <w:p w:rsidR="00823DED" w:rsidRPr="002711CE" w:rsidRDefault="00823DED" w:rsidP="00AF44C6">
            <w:pPr>
              <w:pStyle w:val="BodyText"/>
              <w:tabs>
                <w:tab w:val="left" w:pos="360"/>
                <w:tab w:val="left" w:pos="8602"/>
                <w:tab w:val="left" w:pos="9350"/>
                <w:tab w:val="left" w:pos="9724"/>
              </w:tabs>
              <w:ind w:right="25"/>
            </w:pPr>
            <w:r w:rsidRPr="002711CE">
              <w:t>1.</w:t>
            </w:r>
          </w:p>
        </w:tc>
        <w:tc>
          <w:tcPr>
            <w:tcW w:w="4652" w:type="dxa"/>
          </w:tcPr>
          <w:p w:rsidR="00823DED" w:rsidRPr="002711CE" w:rsidRDefault="00823DED" w:rsidP="00AF44C6">
            <w:pPr>
              <w:pStyle w:val="BodyText"/>
              <w:tabs>
                <w:tab w:val="left" w:pos="360"/>
                <w:tab w:val="left" w:pos="8602"/>
                <w:tab w:val="left" w:pos="9350"/>
                <w:tab w:val="left" w:pos="9724"/>
              </w:tabs>
              <w:ind w:right="25"/>
            </w:pPr>
            <w:r w:rsidRPr="002711CE">
              <w:t>Tender cost</w:t>
            </w:r>
          </w:p>
        </w:tc>
        <w:tc>
          <w:tcPr>
            <w:tcW w:w="4410" w:type="dxa"/>
          </w:tcPr>
          <w:p w:rsidR="00823DED" w:rsidRPr="002711CE" w:rsidRDefault="00823DED" w:rsidP="00823DED">
            <w:pPr>
              <w:pStyle w:val="BodyText"/>
              <w:tabs>
                <w:tab w:val="left" w:pos="360"/>
                <w:tab w:val="left" w:pos="8602"/>
                <w:tab w:val="left" w:pos="9350"/>
                <w:tab w:val="left" w:pos="9724"/>
              </w:tabs>
              <w:ind w:right="25"/>
              <w:jc w:val="left"/>
            </w:pPr>
            <w:r>
              <w:t>Rs.2,0</w:t>
            </w:r>
            <w:r w:rsidRPr="002711CE">
              <w:t xml:space="preserve">00.00 (Rupees </w:t>
            </w:r>
            <w:r>
              <w:t>Two Thousand</w:t>
            </w:r>
            <w:r w:rsidRPr="002711CE">
              <w:t xml:space="preserve"> only)</w:t>
            </w:r>
          </w:p>
        </w:tc>
      </w:tr>
      <w:tr w:rsidR="00823DED" w:rsidRPr="002711CE" w:rsidTr="00823DED">
        <w:tc>
          <w:tcPr>
            <w:tcW w:w="856" w:type="dxa"/>
          </w:tcPr>
          <w:p w:rsidR="00823DED" w:rsidRPr="002711CE" w:rsidRDefault="00823DED" w:rsidP="00AF44C6">
            <w:pPr>
              <w:pStyle w:val="BodyText"/>
              <w:tabs>
                <w:tab w:val="left" w:pos="360"/>
                <w:tab w:val="left" w:pos="8602"/>
                <w:tab w:val="left" w:pos="9350"/>
                <w:tab w:val="left" w:pos="9724"/>
              </w:tabs>
              <w:ind w:right="25"/>
            </w:pPr>
            <w:r w:rsidRPr="002711CE">
              <w:t>2.</w:t>
            </w:r>
          </w:p>
        </w:tc>
        <w:tc>
          <w:tcPr>
            <w:tcW w:w="4652" w:type="dxa"/>
          </w:tcPr>
          <w:p w:rsidR="00823DED" w:rsidRPr="002711CE" w:rsidRDefault="00823DED" w:rsidP="00AF44C6">
            <w:pPr>
              <w:pStyle w:val="BodyText"/>
              <w:tabs>
                <w:tab w:val="left" w:pos="360"/>
                <w:tab w:val="left" w:pos="8602"/>
                <w:tab w:val="left" w:pos="9350"/>
                <w:tab w:val="left" w:pos="9724"/>
              </w:tabs>
              <w:ind w:right="25"/>
            </w:pPr>
            <w:r w:rsidRPr="002711CE">
              <w:t>Earnest money deposit</w:t>
            </w:r>
          </w:p>
        </w:tc>
        <w:tc>
          <w:tcPr>
            <w:tcW w:w="4410" w:type="dxa"/>
          </w:tcPr>
          <w:p w:rsidR="00823DED" w:rsidRPr="002711CE" w:rsidRDefault="00823DED" w:rsidP="00823DED">
            <w:pPr>
              <w:pStyle w:val="BodyText"/>
              <w:tabs>
                <w:tab w:val="left" w:pos="360"/>
                <w:tab w:val="left" w:pos="8602"/>
                <w:tab w:val="left" w:pos="9350"/>
                <w:tab w:val="left" w:pos="9724"/>
              </w:tabs>
              <w:ind w:right="25"/>
              <w:jc w:val="left"/>
            </w:pPr>
            <w:r>
              <w:t>Rs.30,000.00 (Rupees Thirty T</w:t>
            </w:r>
            <w:r w:rsidRPr="002711CE">
              <w:t>housand only)</w:t>
            </w:r>
          </w:p>
        </w:tc>
      </w:tr>
      <w:tr w:rsidR="00823DED" w:rsidRPr="002711CE" w:rsidTr="00823DED">
        <w:tc>
          <w:tcPr>
            <w:tcW w:w="856" w:type="dxa"/>
          </w:tcPr>
          <w:p w:rsidR="00823DED" w:rsidRPr="002711CE" w:rsidRDefault="00823DED" w:rsidP="00AF44C6">
            <w:pPr>
              <w:pStyle w:val="BodyText"/>
              <w:tabs>
                <w:tab w:val="left" w:pos="360"/>
                <w:tab w:val="left" w:pos="8602"/>
                <w:tab w:val="left" w:pos="9350"/>
                <w:tab w:val="left" w:pos="9724"/>
              </w:tabs>
              <w:ind w:right="25"/>
            </w:pPr>
            <w:r>
              <w:t>3</w:t>
            </w:r>
            <w:r w:rsidRPr="002711CE">
              <w:t>.</w:t>
            </w:r>
          </w:p>
        </w:tc>
        <w:tc>
          <w:tcPr>
            <w:tcW w:w="4652" w:type="dxa"/>
          </w:tcPr>
          <w:p w:rsidR="00823DED" w:rsidRPr="002711CE" w:rsidRDefault="00823DED" w:rsidP="00B41E96">
            <w:pPr>
              <w:pStyle w:val="BodyText"/>
              <w:tabs>
                <w:tab w:val="left" w:pos="360"/>
                <w:tab w:val="left" w:pos="8602"/>
                <w:tab w:val="left" w:pos="9350"/>
                <w:tab w:val="left" w:pos="9724"/>
              </w:tabs>
              <w:ind w:right="25"/>
            </w:pPr>
            <w:r>
              <w:t>Last d</w:t>
            </w:r>
            <w:r w:rsidRPr="002711CE">
              <w:t>ate and time for submission of tenders</w:t>
            </w:r>
          </w:p>
        </w:tc>
        <w:tc>
          <w:tcPr>
            <w:tcW w:w="4410" w:type="dxa"/>
          </w:tcPr>
          <w:p w:rsidR="00823DED" w:rsidRPr="002711CE" w:rsidRDefault="00C229BC" w:rsidP="0068076E">
            <w:pPr>
              <w:pStyle w:val="BodyText"/>
              <w:tabs>
                <w:tab w:val="left" w:pos="360"/>
                <w:tab w:val="left" w:pos="8602"/>
                <w:tab w:val="left" w:pos="9350"/>
                <w:tab w:val="left" w:pos="9724"/>
              </w:tabs>
              <w:ind w:right="25"/>
              <w:jc w:val="right"/>
            </w:pPr>
            <w:r>
              <w:rPr>
                <w:b/>
              </w:rPr>
              <w:t>1</w:t>
            </w:r>
            <w:r w:rsidR="0068076E">
              <w:rPr>
                <w:b/>
              </w:rPr>
              <w:t>5</w:t>
            </w:r>
            <w:r>
              <w:rPr>
                <w:b/>
              </w:rPr>
              <w:t>.12.2017</w:t>
            </w:r>
            <w:r w:rsidR="00823DED" w:rsidRPr="002711CE">
              <w:rPr>
                <w:b/>
                <w:bCs/>
              </w:rPr>
              <w:t xml:space="preserve">  </w:t>
            </w:r>
            <w:r>
              <w:rPr>
                <w:b/>
              </w:rPr>
              <w:t>at  1</w:t>
            </w:r>
            <w:r w:rsidR="00823DED" w:rsidRPr="002711CE">
              <w:rPr>
                <w:b/>
              </w:rPr>
              <w:t>:00 P.M.</w:t>
            </w:r>
          </w:p>
        </w:tc>
      </w:tr>
      <w:tr w:rsidR="00823DED" w:rsidRPr="002711CE" w:rsidTr="00823DED">
        <w:tc>
          <w:tcPr>
            <w:tcW w:w="856" w:type="dxa"/>
          </w:tcPr>
          <w:p w:rsidR="00823DED" w:rsidRPr="002711CE" w:rsidRDefault="00823DED" w:rsidP="00AF44C6">
            <w:pPr>
              <w:pStyle w:val="BodyText"/>
              <w:tabs>
                <w:tab w:val="left" w:pos="360"/>
                <w:tab w:val="left" w:pos="8602"/>
                <w:tab w:val="left" w:pos="9350"/>
                <w:tab w:val="left" w:pos="9724"/>
              </w:tabs>
              <w:ind w:right="25"/>
            </w:pPr>
            <w:r>
              <w:t>4</w:t>
            </w:r>
            <w:r w:rsidRPr="002711CE">
              <w:t>.</w:t>
            </w:r>
          </w:p>
        </w:tc>
        <w:tc>
          <w:tcPr>
            <w:tcW w:w="4652" w:type="dxa"/>
          </w:tcPr>
          <w:p w:rsidR="00823DED" w:rsidRPr="002711CE" w:rsidRDefault="00823DED" w:rsidP="00AF44C6">
            <w:pPr>
              <w:pStyle w:val="BodyText"/>
              <w:tabs>
                <w:tab w:val="left" w:pos="360"/>
                <w:tab w:val="left" w:pos="8602"/>
                <w:tab w:val="left" w:pos="9350"/>
                <w:tab w:val="left" w:pos="9724"/>
              </w:tabs>
              <w:ind w:right="25"/>
            </w:pPr>
            <w:r w:rsidRPr="002711CE">
              <w:t>Date and time of opening of tenders</w:t>
            </w:r>
          </w:p>
        </w:tc>
        <w:tc>
          <w:tcPr>
            <w:tcW w:w="4410" w:type="dxa"/>
          </w:tcPr>
          <w:p w:rsidR="00823DED" w:rsidRPr="002711CE" w:rsidRDefault="00C229BC" w:rsidP="0068076E">
            <w:pPr>
              <w:pStyle w:val="BodyText"/>
              <w:tabs>
                <w:tab w:val="left" w:pos="360"/>
                <w:tab w:val="left" w:pos="8602"/>
                <w:tab w:val="left" w:pos="9350"/>
                <w:tab w:val="left" w:pos="9724"/>
              </w:tabs>
              <w:ind w:right="25"/>
              <w:jc w:val="right"/>
            </w:pPr>
            <w:r>
              <w:rPr>
                <w:b/>
              </w:rPr>
              <w:t>1</w:t>
            </w:r>
            <w:r w:rsidR="0068076E">
              <w:rPr>
                <w:b/>
              </w:rPr>
              <w:t>5</w:t>
            </w:r>
            <w:r>
              <w:rPr>
                <w:b/>
              </w:rPr>
              <w:t>.12.2017</w:t>
            </w:r>
            <w:r w:rsidR="00823DED" w:rsidRPr="002711CE">
              <w:rPr>
                <w:b/>
                <w:bCs/>
              </w:rPr>
              <w:t xml:space="preserve"> </w:t>
            </w:r>
            <w:r w:rsidR="00823DED" w:rsidRPr="002711CE">
              <w:rPr>
                <w:b/>
              </w:rPr>
              <w:t>at  4.00 P.M.</w:t>
            </w:r>
          </w:p>
        </w:tc>
      </w:tr>
    </w:tbl>
    <w:p w:rsidR="00823DED" w:rsidRPr="002711CE" w:rsidRDefault="00823DED" w:rsidP="00B41E96">
      <w:pPr>
        <w:rPr>
          <w:b/>
          <w:u w:val="single"/>
        </w:rPr>
      </w:pPr>
    </w:p>
    <w:p w:rsidR="00823DED" w:rsidRPr="002711CE" w:rsidRDefault="00823DED" w:rsidP="00B41E96">
      <w:pPr>
        <w:jc w:val="both"/>
      </w:pPr>
      <w:r w:rsidRPr="002711CE">
        <w:t>Tender document containing following document is available in our website www.</w:t>
      </w:r>
      <w:r>
        <w:t>iitism.ac.in</w:t>
      </w:r>
      <w:r w:rsidRPr="002711CE">
        <w:t xml:space="preserve">/tender page), which may kindly be referred. </w:t>
      </w:r>
    </w:p>
    <w:p w:rsidR="00823DED" w:rsidRDefault="00823DED" w:rsidP="00B41E96">
      <w:pPr>
        <w:numPr>
          <w:ilvl w:val="0"/>
          <w:numId w:val="20"/>
        </w:numPr>
        <w:jc w:val="both"/>
      </w:pPr>
      <w:r w:rsidRPr="002711CE">
        <w:t>General terms &amp; condit</w:t>
      </w:r>
      <w:r>
        <w:t>ion as per Annexure-I</w:t>
      </w:r>
    </w:p>
    <w:p w:rsidR="0068076E" w:rsidRPr="002711CE" w:rsidRDefault="0068076E" w:rsidP="00B41E96">
      <w:pPr>
        <w:numPr>
          <w:ilvl w:val="0"/>
          <w:numId w:val="20"/>
        </w:numPr>
        <w:jc w:val="both"/>
      </w:pPr>
      <w:r>
        <w:t>Sample of Answer Book as per Annexure - II</w:t>
      </w:r>
    </w:p>
    <w:p w:rsidR="00823DED" w:rsidRPr="002711CE" w:rsidRDefault="00823DED" w:rsidP="00B41E96">
      <w:pPr>
        <w:numPr>
          <w:ilvl w:val="0"/>
          <w:numId w:val="20"/>
        </w:numPr>
        <w:jc w:val="both"/>
      </w:pPr>
      <w:r w:rsidRPr="002711CE">
        <w:t xml:space="preserve">Acceptance of terms </w:t>
      </w:r>
      <w:r>
        <w:t>&amp; conditions as per Annexure-I</w:t>
      </w:r>
      <w:r w:rsidR="0068076E">
        <w:t>I</w:t>
      </w:r>
      <w:r>
        <w:t>I</w:t>
      </w:r>
    </w:p>
    <w:p w:rsidR="00823DED" w:rsidRPr="002711CE" w:rsidRDefault="00823DED" w:rsidP="00B41E96">
      <w:pPr>
        <w:numPr>
          <w:ilvl w:val="0"/>
          <w:numId w:val="20"/>
        </w:numPr>
        <w:jc w:val="both"/>
      </w:pPr>
      <w:r w:rsidRPr="002711CE">
        <w:t>Particular of Ba</w:t>
      </w:r>
      <w:r>
        <w:t>n</w:t>
      </w:r>
      <w:r w:rsidR="0068076E">
        <w:t>k Guarantee as per Annexure –IV</w:t>
      </w:r>
    </w:p>
    <w:p w:rsidR="00823DED" w:rsidRDefault="00823DED" w:rsidP="00B41E96">
      <w:pPr>
        <w:numPr>
          <w:ilvl w:val="0"/>
          <w:numId w:val="20"/>
        </w:numPr>
        <w:jc w:val="both"/>
      </w:pPr>
      <w:r w:rsidRPr="002711CE">
        <w:t>Complian</w:t>
      </w:r>
      <w:r w:rsidR="0068076E">
        <w:t>ce Statement as per Annexure –</w:t>
      </w:r>
      <w:r>
        <w:t>V</w:t>
      </w:r>
    </w:p>
    <w:p w:rsidR="0068076E" w:rsidRPr="002711CE" w:rsidRDefault="0068076E" w:rsidP="00B41E96">
      <w:pPr>
        <w:numPr>
          <w:ilvl w:val="0"/>
          <w:numId w:val="20"/>
        </w:numPr>
        <w:jc w:val="both"/>
      </w:pPr>
      <w:r>
        <w:t>Format for Financial Bid as per Annexure- VI</w:t>
      </w:r>
    </w:p>
    <w:p w:rsidR="00823DED" w:rsidRPr="002711CE" w:rsidRDefault="00823DED" w:rsidP="00B41E96">
      <w:pPr>
        <w:jc w:val="both"/>
      </w:pPr>
      <w:r w:rsidRPr="002711CE">
        <w:rPr>
          <w:b/>
          <w:i/>
        </w:rPr>
        <w:t xml:space="preserve">Those firms who do not want to quote may please intimate us along with reasons for same as it will help us to update our suppliers list. </w:t>
      </w:r>
      <w:r w:rsidRPr="002711CE">
        <w:t xml:space="preserve">      </w:t>
      </w:r>
    </w:p>
    <w:p w:rsidR="00823DED" w:rsidRPr="002711CE" w:rsidRDefault="00823DED" w:rsidP="00B41E96">
      <w:pPr>
        <w:jc w:val="both"/>
      </w:pPr>
    </w:p>
    <w:p w:rsidR="00823DED" w:rsidRPr="00620667" w:rsidRDefault="00823DED" w:rsidP="00823DED">
      <w:pPr>
        <w:jc w:val="both"/>
        <w:rPr>
          <w:b/>
          <w:bCs/>
          <w:szCs w:val="20"/>
        </w:rPr>
      </w:pPr>
      <w:proofErr w:type="spellStart"/>
      <w:proofErr w:type="gramStart"/>
      <w:r w:rsidRPr="002711CE">
        <w:t>Encl</w:t>
      </w:r>
      <w:proofErr w:type="spellEnd"/>
      <w:r w:rsidRPr="002711CE">
        <w:t xml:space="preserve"> :</w:t>
      </w:r>
      <w:proofErr w:type="gramEnd"/>
      <w:r w:rsidRPr="002711CE">
        <w:t xml:space="preserve"> As above                                                                                 </w:t>
      </w:r>
    </w:p>
    <w:p w:rsidR="00823DED" w:rsidRDefault="00823DED" w:rsidP="00090AD5">
      <w:pPr>
        <w:rPr>
          <w:szCs w:val="20"/>
        </w:rPr>
      </w:pPr>
    </w:p>
    <w:p w:rsidR="00823DED" w:rsidRDefault="00823DED" w:rsidP="00090AD5">
      <w:pPr>
        <w:jc w:val="right"/>
        <w:rPr>
          <w:szCs w:val="20"/>
        </w:rPr>
      </w:pPr>
    </w:p>
    <w:p w:rsidR="00823DED" w:rsidRPr="004B4932" w:rsidRDefault="00823DED" w:rsidP="00090AD5">
      <w:pPr>
        <w:jc w:val="right"/>
        <w:rPr>
          <w:rFonts w:ascii="Cambria" w:hAnsi="Cambria"/>
          <w:b/>
          <w:bCs/>
          <w:szCs w:val="20"/>
        </w:rPr>
      </w:pPr>
      <w:r w:rsidRPr="004B4932">
        <w:rPr>
          <w:rFonts w:ascii="Cambria" w:hAnsi="Cambria"/>
          <w:b/>
          <w:bCs/>
          <w:szCs w:val="20"/>
        </w:rPr>
        <w:t>Assistant Registrar</w:t>
      </w:r>
    </w:p>
    <w:p w:rsidR="00823DED" w:rsidRPr="00177886" w:rsidRDefault="00823DED" w:rsidP="00B41E96">
      <w:pPr>
        <w:spacing w:after="200" w:line="276" w:lineRule="auto"/>
        <w:jc w:val="right"/>
        <w:rPr>
          <w:b/>
          <w:sz w:val="22"/>
          <w:szCs w:val="22"/>
        </w:rPr>
      </w:pPr>
      <w:r w:rsidRPr="00177886">
        <w:rPr>
          <w:b/>
          <w:sz w:val="22"/>
          <w:szCs w:val="22"/>
          <w:u w:val="single"/>
        </w:rPr>
        <w:lastRenderedPageBreak/>
        <w:t>Annexure-I</w:t>
      </w:r>
    </w:p>
    <w:p w:rsidR="00823DED" w:rsidRDefault="00823DED" w:rsidP="00B41E96">
      <w:pPr>
        <w:jc w:val="center"/>
        <w:rPr>
          <w:b/>
          <w:sz w:val="22"/>
          <w:szCs w:val="22"/>
        </w:rPr>
      </w:pPr>
      <w:r w:rsidRPr="002711CE">
        <w:rPr>
          <w:b/>
          <w:sz w:val="22"/>
          <w:szCs w:val="22"/>
        </w:rPr>
        <w:t>GENERAL TERMS &amp; CONDITIONS</w:t>
      </w:r>
    </w:p>
    <w:p w:rsidR="00C229BC" w:rsidRPr="002711CE" w:rsidRDefault="00C229BC" w:rsidP="00B41E96">
      <w:pPr>
        <w:jc w:val="center"/>
        <w:rPr>
          <w:b/>
          <w:sz w:val="22"/>
          <w:szCs w:val="22"/>
        </w:rPr>
      </w:pPr>
    </w:p>
    <w:p w:rsidR="00823DED" w:rsidRPr="002711CE" w:rsidRDefault="00823DED" w:rsidP="00B41E96">
      <w:pPr>
        <w:jc w:val="center"/>
        <w:rPr>
          <w:b/>
          <w:sz w:val="22"/>
          <w:szCs w:val="22"/>
          <w:u w:val="single"/>
        </w:rPr>
      </w:pPr>
      <w:proofErr w:type="gramStart"/>
      <w:r w:rsidRPr="002711CE">
        <w:rPr>
          <w:b/>
          <w:sz w:val="22"/>
          <w:szCs w:val="22"/>
          <w:u w:val="single"/>
        </w:rPr>
        <w:t>NIT No.</w:t>
      </w:r>
      <w:proofErr w:type="gramEnd"/>
      <w:r w:rsidRPr="002711CE">
        <w:rPr>
          <w:b/>
          <w:sz w:val="22"/>
          <w:szCs w:val="22"/>
          <w:u w:val="single"/>
        </w:rPr>
        <w:t xml:space="preserve"> </w:t>
      </w:r>
      <w:r w:rsidRPr="00F15E9D">
        <w:rPr>
          <w:b/>
          <w:noProof/>
          <w:sz w:val="22"/>
          <w:szCs w:val="22"/>
          <w:u w:val="single"/>
        </w:rPr>
        <w:t>INST-500276-2017-18</w:t>
      </w:r>
    </w:p>
    <w:p w:rsidR="00823DED" w:rsidRPr="002711CE" w:rsidRDefault="00823DED" w:rsidP="00B41E96">
      <w:pPr>
        <w:jc w:val="both"/>
        <w:rPr>
          <w:sz w:val="22"/>
          <w:szCs w:val="22"/>
        </w:rPr>
      </w:pPr>
      <w:r w:rsidRPr="002711CE">
        <w:rPr>
          <w:sz w:val="22"/>
          <w:szCs w:val="22"/>
        </w:rPr>
        <w:t>Sealed tenders under t</w:t>
      </w:r>
      <w:r w:rsidRPr="002711CE">
        <w:rPr>
          <w:b/>
          <w:bCs/>
          <w:sz w:val="22"/>
          <w:szCs w:val="22"/>
        </w:rPr>
        <w:t>wo-bid system</w:t>
      </w:r>
      <w:r w:rsidRPr="002711CE">
        <w:rPr>
          <w:sz w:val="22"/>
          <w:szCs w:val="22"/>
        </w:rPr>
        <w:t xml:space="preserve"> are invited from manufacturers/ their authorized dealers/agents for </w:t>
      </w:r>
      <w:r>
        <w:rPr>
          <w:noProof/>
        </w:rPr>
        <w:t xml:space="preserve">Printing &amp; Supply </w:t>
      </w:r>
      <w:r w:rsidRPr="002711CE">
        <w:rPr>
          <w:sz w:val="22"/>
          <w:szCs w:val="22"/>
        </w:rPr>
        <w:t xml:space="preserve">in </w:t>
      </w:r>
      <w:r>
        <w:rPr>
          <w:sz w:val="22"/>
          <w:szCs w:val="22"/>
        </w:rPr>
        <w:t>IIT (ISM)</w:t>
      </w:r>
      <w:r w:rsidRPr="002711CE">
        <w:rPr>
          <w:sz w:val="22"/>
          <w:szCs w:val="22"/>
        </w:rPr>
        <w:t xml:space="preserve"> </w:t>
      </w:r>
      <w:proofErr w:type="spellStart"/>
      <w:r w:rsidRPr="002711CE">
        <w:rPr>
          <w:sz w:val="22"/>
          <w:szCs w:val="22"/>
        </w:rPr>
        <w:t>Dhanbad</w:t>
      </w:r>
      <w:proofErr w:type="spellEnd"/>
      <w:r w:rsidRPr="002711CE">
        <w:rPr>
          <w:sz w:val="22"/>
          <w:szCs w:val="22"/>
        </w:rPr>
        <w:t xml:space="preserve"> of items specified in </w:t>
      </w:r>
      <w:r w:rsidRPr="002711CE">
        <w:rPr>
          <w:i/>
          <w:iCs/>
          <w:sz w:val="22"/>
          <w:szCs w:val="22"/>
        </w:rPr>
        <w:t>Annexure-I</w:t>
      </w:r>
      <w:r w:rsidRPr="002711CE">
        <w:rPr>
          <w:sz w:val="22"/>
          <w:szCs w:val="22"/>
        </w:rPr>
        <w:t>.</w:t>
      </w:r>
    </w:p>
    <w:p w:rsidR="00823DED" w:rsidRPr="004F1B45" w:rsidRDefault="00823DED" w:rsidP="00B41E96">
      <w:pPr>
        <w:numPr>
          <w:ilvl w:val="0"/>
          <w:numId w:val="21"/>
        </w:numPr>
        <w:jc w:val="both"/>
        <w:rPr>
          <w:b/>
          <w:sz w:val="22"/>
          <w:szCs w:val="22"/>
          <w:u w:val="single"/>
        </w:rPr>
      </w:pPr>
      <w:r w:rsidRPr="002711CE">
        <w:rPr>
          <w:bCs/>
          <w:sz w:val="22"/>
          <w:szCs w:val="22"/>
        </w:rPr>
        <w:t xml:space="preserve">Offer should be submitted under </w:t>
      </w:r>
      <w:r w:rsidRPr="002711CE">
        <w:rPr>
          <w:b/>
          <w:bCs/>
          <w:sz w:val="22"/>
          <w:szCs w:val="22"/>
        </w:rPr>
        <w:t>TWO BID</w:t>
      </w:r>
      <w:r w:rsidRPr="002711CE">
        <w:rPr>
          <w:sz w:val="22"/>
          <w:szCs w:val="22"/>
        </w:rPr>
        <w:t xml:space="preserve"> </w:t>
      </w:r>
      <w:proofErr w:type="gramStart"/>
      <w:r w:rsidRPr="002711CE">
        <w:rPr>
          <w:bCs/>
          <w:sz w:val="22"/>
          <w:szCs w:val="22"/>
        </w:rPr>
        <w:t>system</w:t>
      </w:r>
      <w:proofErr w:type="gramEnd"/>
      <w:r w:rsidRPr="002711CE">
        <w:rPr>
          <w:bCs/>
          <w:sz w:val="22"/>
          <w:szCs w:val="22"/>
        </w:rPr>
        <w:t xml:space="preserve"> in two separate sealed covers i.e. “</w:t>
      </w:r>
      <w:r w:rsidRPr="002711CE">
        <w:rPr>
          <w:b/>
          <w:i/>
          <w:iCs/>
          <w:sz w:val="22"/>
          <w:szCs w:val="22"/>
        </w:rPr>
        <w:t>Techno-commercial bid</w:t>
      </w:r>
      <w:r w:rsidRPr="002711CE">
        <w:rPr>
          <w:bCs/>
          <w:sz w:val="22"/>
          <w:szCs w:val="22"/>
        </w:rPr>
        <w:t>” and “</w:t>
      </w:r>
      <w:r w:rsidRPr="002711CE">
        <w:rPr>
          <w:b/>
          <w:i/>
          <w:iCs/>
          <w:sz w:val="22"/>
          <w:szCs w:val="22"/>
        </w:rPr>
        <w:t>Price bid</w:t>
      </w:r>
      <w:r w:rsidRPr="002711CE">
        <w:rPr>
          <w:bCs/>
          <w:sz w:val="22"/>
          <w:szCs w:val="22"/>
        </w:rPr>
        <w:t>”</w:t>
      </w:r>
      <w:r>
        <w:rPr>
          <w:bCs/>
          <w:sz w:val="22"/>
          <w:szCs w:val="22"/>
        </w:rPr>
        <w:t>.</w:t>
      </w:r>
    </w:p>
    <w:p w:rsidR="00823DED" w:rsidRDefault="00823DED" w:rsidP="00B41E96">
      <w:pPr>
        <w:numPr>
          <w:ilvl w:val="0"/>
          <w:numId w:val="21"/>
        </w:numPr>
        <w:jc w:val="both"/>
        <w:rPr>
          <w:bCs/>
          <w:i/>
          <w:iCs/>
          <w:sz w:val="22"/>
          <w:szCs w:val="22"/>
        </w:rPr>
      </w:pPr>
      <w:r>
        <w:rPr>
          <w:bCs/>
          <w:i/>
          <w:iCs/>
          <w:sz w:val="22"/>
          <w:szCs w:val="22"/>
        </w:rPr>
        <w:t>a) In a tender , either the Indian agent on behalf of the principle/OEM itself can bid but both cannot bid</w:t>
      </w:r>
    </w:p>
    <w:p w:rsidR="00823DED" w:rsidRDefault="00823DED" w:rsidP="00B41E96">
      <w:pPr>
        <w:ind w:left="360"/>
        <w:jc w:val="both"/>
        <w:rPr>
          <w:bCs/>
          <w:i/>
          <w:iCs/>
          <w:sz w:val="22"/>
          <w:szCs w:val="22"/>
        </w:rPr>
      </w:pPr>
      <w:r>
        <w:rPr>
          <w:bCs/>
          <w:i/>
          <w:iCs/>
          <w:sz w:val="22"/>
          <w:szCs w:val="22"/>
        </w:rPr>
        <w:t xml:space="preserve">     </w:t>
      </w:r>
      <w:proofErr w:type="gramStart"/>
      <w:r>
        <w:rPr>
          <w:bCs/>
          <w:i/>
          <w:iCs/>
          <w:sz w:val="22"/>
          <w:szCs w:val="22"/>
        </w:rPr>
        <w:t>simultaneously</w:t>
      </w:r>
      <w:proofErr w:type="gramEnd"/>
      <w:r>
        <w:rPr>
          <w:bCs/>
          <w:i/>
          <w:iCs/>
          <w:sz w:val="22"/>
          <w:szCs w:val="22"/>
        </w:rPr>
        <w:t xml:space="preserve"> for the same item/product in the same tender.</w:t>
      </w:r>
    </w:p>
    <w:p w:rsidR="00823DED" w:rsidRDefault="00823DED" w:rsidP="00B41E96">
      <w:pPr>
        <w:ind w:left="360"/>
        <w:jc w:val="both"/>
        <w:rPr>
          <w:bCs/>
          <w:i/>
          <w:iCs/>
          <w:sz w:val="22"/>
          <w:szCs w:val="22"/>
        </w:rPr>
      </w:pPr>
      <w:r>
        <w:rPr>
          <w:bCs/>
          <w:i/>
          <w:iCs/>
          <w:sz w:val="22"/>
          <w:szCs w:val="22"/>
        </w:rPr>
        <w:t xml:space="preserve"> b) If an agent submit bid on behalf of the principle/OEM, the same agent shall not submit a bid on behalf</w:t>
      </w:r>
    </w:p>
    <w:p w:rsidR="00823DED" w:rsidRPr="004F1B45" w:rsidRDefault="00823DED" w:rsidP="00B41E96">
      <w:pPr>
        <w:ind w:left="360"/>
        <w:jc w:val="both"/>
        <w:rPr>
          <w:bCs/>
          <w:i/>
          <w:iCs/>
          <w:sz w:val="22"/>
          <w:szCs w:val="22"/>
        </w:rPr>
      </w:pPr>
      <w:r>
        <w:rPr>
          <w:bCs/>
          <w:i/>
          <w:iCs/>
          <w:sz w:val="22"/>
          <w:szCs w:val="22"/>
        </w:rPr>
        <w:t xml:space="preserve">    </w:t>
      </w:r>
      <w:proofErr w:type="gramStart"/>
      <w:r>
        <w:rPr>
          <w:bCs/>
          <w:i/>
          <w:iCs/>
          <w:sz w:val="22"/>
          <w:szCs w:val="22"/>
        </w:rPr>
        <w:t>of</w:t>
      </w:r>
      <w:proofErr w:type="gramEnd"/>
      <w:r>
        <w:rPr>
          <w:bCs/>
          <w:i/>
          <w:iCs/>
          <w:sz w:val="22"/>
          <w:szCs w:val="22"/>
        </w:rPr>
        <w:t xml:space="preserve"> another  principle/OEM in the same tender for the same item/product.</w:t>
      </w:r>
    </w:p>
    <w:p w:rsidR="00823DED" w:rsidRPr="002711CE" w:rsidRDefault="00823DED" w:rsidP="00B41E96">
      <w:pPr>
        <w:numPr>
          <w:ilvl w:val="0"/>
          <w:numId w:val="21"/>
        </w:numPr>
        <w:jc w:val="both"/>
        <w:rPr>
          <w:b/>
          <w:sz w:val="22"/>
          <w:szCs w:val="22"/>
          <w:u w:val="single"/>
        </w:rPr>
      </w:pPr>
      <w:r w:rsidRPr="002711CE">
        <w:rPr>
          <w:b/>
          <w:bCs/>
          <w:sz w:val="22"/>
          <w:szCs w:val="22"/>
        </w:rPr>
        <w:t>Techno-commercial Bid</w:t>
      </w:r>
      <w:r w:rsidRPr="002711CE">
        <w:rPr>
          <w:sz w:val="22"/>
          <w:szCs w:val="22"/>
        </w:rPr>
        <w:t>: should contain the following documents/information:</w:t>
      </w:r>
    </w:p>
    <w:p w:rsidR="00823DED" w:rsidRPr="002711CE" w:rsidRDefault="00823DED" w:rsidP="00B41E96">
      <w:pPr>
        <w:pStyle w:val="BodyText"/>
        <w:numPr>
          <w:ilvl w:val="1"/>
          <w:numId w:val="21"/>
        </w:numPr>
        <w:ind w:left="720" w:right="0"/>
        <w:rPr>
          <w:b/>
          <w:sz w:val="22"/>
          <w:szCs w:val="22"/>
          <w:u w:val="single"/>
        </w:rPr>
      </w:pPr>
      <w:r w:rsidRPr="002711CE">
        <w:rPr>
          <w:b/>
          <w:sz w:val="22"/>
          <w:szCs w:val="22"/>
        </w:rPr>
        <w:t>Tender Cost</w:t>
      </w:r>
      <w:r w:rsidRPr="002711CE">
        <w:rPr>
          <w:sz w:val="22"/>
          <w:szCs w:val="22"/>
        </w:rPr>
        <w:t xml:space="preserve">: Cost of the tender document is to be paid by way of an A/C payee demand draft and drawn in favor of Registrar, </w:t>
      </w:r>
      <w:r>
        <w:rPr>
          <w:sz w:val="22"/>
          <w:szCs w:val="22"/>
        </w:rPr>
        <w:t>IIT (ISM)</w:t>
      </w:r>
      <w:r w:rsidRPr="002711CE">
        <w:rPr>
          <w:sz w:val="22"/>
          <w:szCs w:val="22"/>
        </w:rPr>
        <w:t xml:space="preserve"> </w:t>
      </w:r>
      <w:proofErr w:type="spellStart"/>
      <w:r w:rsidRPr="002711CE">
        <w:rPr>
          <w:sz w:val="22"/>
          <w:szCs w:val="22"/>
        </w:rPr>
        <w:t>Dhanbad</w:t>
      </w:r>
      <w:proofErr w:type="spellEnd"/>
      <w:r w:rsidRPr="002711CE">
        <w:rPr>
          <w:sz w:val="22"/>
          <w:szCs w:val="22"/>
        </w:rPr>
        <w:t xml:space="preserve"> and payable at any other Bank/Branch located in </w:t>
      </w:r>
      <w:proofErr w:type="spellStart"/>
      <w:r w:rsidRPr="002711CE">
        <w:rPr>
          <w:sz w:val="22"/>
          <w:szCs w:val="22"/>
        </w:rPr>
        <w:t>Dhanbad</w:t>
      </w:r>
      <w:proofErr w:type="spellEnd"/>
      <w:r w:rsidRPr="002711CE">
        <w:rPr>
          <w:sz w:val="22"/>
          <w:szCs w:val="22"/>
        </w:rPr>
        <w:t xml:space="preserve">. Tender cost is </w:t>
      </w:r>
      <w:r w:rsidRPr="00932F77">
        <w:rPr>
          <w:b/>
          <w:bCs/>
          <w:i/>
          <w:iCs/>
          <w:sz w:val="22"/>
          <w:szCs w:val="22"/>
        </w:rPr>
        <w:t xml:space="preserve">non-refundable and non-transferable. </w:t>
      </w:r>
      <w:r w:rsidRPr="00932F77">
        <w:rPr>
          <w:sz w:val="22"/>
          <w:szCs w:val="22"/>
        </w:rPr>
        <w:t xml:space="preserve">Alternatively, intending tenderers may download the complete set of tender document from </w:t>
      </w:r>
      <w:r>
        <w:rPr>
          <w:sz w:val="22"/>
          <w:szCs w:val="22"/>
        </w:rPr>
        <w:t>IIT (ISM)</w:t>
      </w:r>
      <w:r w:rsidRPr="002711CE">
        <w:rPr>
          <w:sz w:val="22"/>
          <w:szCs w:val="22"/>
        </w:rPr>
        <w:t xml:space="preserve"> website (</w:t>
      </w:r>
      <w:hyperlink r:id="rId9" w:history="1">
        <w:r w:rsidRPr="00F15E9D">
          <w:rPr>
            <w:rStyle w:val="Hyperlink"/>
            <w:sz w:val="22"/>
            <w:szCs w:val="22"/>
          </w:rPr>
          <w:t>www.iitism.ac.in</w:t>
        </w:r>
      </w:hyperlink>
      <w:r w:rsidRPr="002711CE">
        <w:rPr>
          <w:sz w:val="22"/>
          <w:szCs w:val="22"/>
        </w:rPr>
        <w:t>) and submit the same duly signed on all pages by the tenderers along with demand draft for tender cost</w:t>
      </w:r>
    </w:p>
    <w:p w:rsidR="00823DED" w:rsidRPr="002711CE" w:rsidRDefault="00823DED" w:rsidP="00B41E96">
      <w:pPr>
        <w:pStyle w:val="BodyText"/>
        <w:numPr>
          <w:ilvl w:val="1"/>
          <w:numId w:val="21"/>
        </w:numPr>
        <w:ind w:left="720" w:right="0"/>
        <w:rPr>
          <w:b/>
          <w:sz w:val="22"/>
          <w:szCs w:val="22"/>
          <w:u w:val="single"/>
        </w:rPr>
      </w:pPr>
      <w:r w:rsidRPr="002711CE">
        <w:rPr>
          <w:b/>
          <w:bCs/>
          <w:sz w:val="22"/>
          <w:szCs w:val="22"/>
        </w:rPr>
        <w:t>Earnest Money Deposit (EMD)</w:t>
      </w:r>
      <w:r w:rsidRPr="002711CE">
        <w:rPr>
          <w:sz w:val="22"/>
          <w:szCs w:val="22"/>
        </w:rPr>
        <w:t xml:space="preserve">:  Should be submitted in form of A/C payee demand draft drawn in favor of Registrar, </w:t>
      </w:r>
      <w:r>
        <w:rPr>
          <w:sz w:val="22"/>
          <w:szCs w:val="22"/>
        </w:rPr>
        <w:t>IIT (ISM)</w:t>
      </w:r>
      <w:r w:rsidRPr="002711CE">
        <w:rPr>
          <w:sz w:val="22"/>
          <w:szCs w:val="22"/>
        </w:rPr>
        <w:t xml:space="preserve">, </w:t>
      </w:r>
      <w:proofErr w:type="spellStart"/>
      <w:r w:rsidRPr="002711CE">
        <w:rPr>
          <w:sz w:val="22"/>
          <w:szCs w:val="22"/>
        </w:rPr>
        <w:t>Dhanbad</w:t>
      </w:r>
      <w:proofErr w:type="spellEnd"/>
      <w:r w:rsidRPr="002711CE">
        <w:rPr>
          <w:sz w:val="22"/>
          <w:szCs w:val="22"/>
        </w:rPr>
        <w:t xml:space="preserve"> and payable at any other Bank/ Branch located in </w:t>
      </w:r>
      <w:proofErr w:type="spellStart"/>
      <w:r w:rsidRPr="002711CE">
        <w:rPr>
          <w:sz w:val="22"/>
          <w:szCs w:val="22"/>
        </w:rPr>
        <w:t>Dhanbad</w:t>
      </w:r>
      <w:proofErr w:type="spellEnd"/>
      <w:r w:rsidRPr="002711CE">
        <w:rPr>
          <w:sz w:val="22"/>
          <w:szCs w:val="22"/>
        </w:rPr>
        <w:t>. It can also be submitted in the form of bank guarantee issued by a Nationalized Bank in India in the format given in Annexure-IV.</w:t>
      </w:r>
    </w:p>
    <w:p w:rsidR="00823DED" w:rsidRPr="002711CE" w:rsidRDefault="00823DED" w:rsidP="00B41E96">
      <w:pPr>
        <w:pStyle w:val="BodyText"/>
        <w:numPr>
          <w:ilvl w:val="1"/>
          <w:numId w:val="21"/>
        </w:numPr>
        <w:ind w:left="720" w:right="0"/>
        <w:rPr>
          <w:b/>
          <w:sz w:val="22"/>
          <w:szCs w:val="22"/>
          <w:u w:val="single"/>
        </w:rPr>
      </w:pPr>
      <w:r w:rsidRPr="002711CE">
        <w:rPr>
          <w:sz w:val="22"/>
          <w:szCs w:val="22"/>
        </w:rPr>
        <w:t>Tenders without payment of tender cost and EMD may not be considered unless the tenderer is exempt from such payment under Govt. Rules/Regulations as amended from time to time and claims such exemption along with relevant and valid supporting documents.</w:t>
      </w:r>
    </w:p>
    <w:p w:rsidR="00823DED" w:rsidRPr="002711CE" w:rsidRDefault="00823DED" w:rsidP="00B41E96">
      <w:pPr>
        <w:pStyle w:val="BodyText"/>
        <w:numPr>
          <w:ilvl w:val="1"/>
          <w:numId w:val="21"/>
        </w:numPr>
        <w:ind w:left="720" w:right="0"/>
        <w:rPr>
          <w:b/>
          <w:sz w:val="22"/>
          <w:szCs w:val="22"/>
          <w:u w:val="single"/>
        </w:rPr>
      </w:pPr>
      <w:r w:rsidRPr="002711CE">
        <w:rPr>
          <w:sz w:val="22"/>
          <w:szCs w:val="22"/>
        </w:rPr>
        <w:t>All relevant technical specifications/details of offered items, drawings, printed technical leaflets, and commercial details which are necessary to ensure that offer is complete in all respects.</w:t>
      </w:r>
    </w:p>
    <w:p w:rsidR="00823DED" w:rsidRPr="002711CE" w:rsidRDefault="00823DED" w:rsidP="00B41E96">
      <w:pPr>
        <w:pStyle w:val="BodyText"/>
        <w:numPr>
          <w:ilvl w:val="1"/>
          <w:numId w:val="21"/>
        </w:numPr>
        <w:ind w:left="720" w:right="0"/>
        <w:rPr>
          <w:i/>
          <w:iCs/>
          <w:sz w:val="22"/>
          <w:szCs w:val="22"/>
          <w:u w:val="single"/>
        </w:rPr>
      </w:pPr>
      <w:r w:rsidRPr="002711CE">
        <w:rPr>
          <w:i/>
          <w:iCs/>
          <w:sz w:val="22"/>
          <w:szCs w:val="22"/>
        </w:rPr>
        <w:t xml:space="preserve">A ‘Compliance Statement’ along with a certificate and duly signed that the tenderer satisfies the technical requirements given in </w:t>
      </w:r>
      <w:r w:rsidRPr="002711CE">
        <w:rPr>
          <w:b/>
          <w:bCs/>
          <w:i/>
          <w:iCs/>
          <w:sz w:val="22"/>
          <w:szCs w:val="22"/>
        </w:rPr>
        <w:t>Annexure-I</w:t>
      </w:r>
      <w:r w:rsidRPr="002711CE">
        <w:rPr>
          <w:i/>
          <w:iCs/>
          <w:sz w:val="22"/>
          <w:szCs w:val="22"/>
        </w:rPr>
        <w:t>. The said statement should be in a tabular form with the columns: sl. no., (2) technical requirement as per NIT; (3) what is offered by the tenderer; and (4) status of compliance: Complied/Not complied).</w:t>
      </w:r>
    </w:p>
    <w:p w:rsidR="00823DED" w:rsidRPr="002711CE" w:rsidRDefault="00823DED" w:rsidP="00B41E96">
      <w:pPr>
        <w:pStyle w:val="BodyText"/>
        <w:numPr>
          <w:ilvl w:val="1"/>
          <w:numId w:val="21"/>
        </w:numPr>
        <w:ind w:left="720" w:right="0"/>
        <w:rPr>
          <w:i/>
          <w:iCs/>
          <w:sz w:val="22"/>
          <w:szCs w:val="22"/>
          <w:u w:val="single"/>
        </w:rPr>
      </w:pPr>
      <w:r>
        <w:rPr>
          <w:sz w:val="22"/>
          <w:szCs w:val="22"/>
        </w:rPr>
        <w:t>IIT (ISM)</w:t>
      </w:r>
      <w:r w:rsidRPr="002711CE">
        <w:rPr>
          <w:sz w:val="22"/>
          <w:szCs w:val="22"/>
        </w:rPr>
        <w:t xml:space="preserve"> does not bind itself to offer any explanation to those bidders whose Technical Bids have not been found acceptable by the Evaluation Committee of the Institute.</w:t>
      </w:r>
    </w:p>
    <w:p w:rsidR="00823DED" w:rsidRPr="002711CE" w:rsidRDefault="00823DED" w:rsidP="00B41E96">
      <w:pPr>
        <w:numPr>
          <w:ilvl w:val="0"/>
          <w:numId w:val="21"/>
        </w:numPr>
        <w:jc w:val="both"/>
        <w:rPr>
          <w:i/>
          <w:iCs/>
          <w:sz w:val="22"/>
          <w:szCs w:val="22"/>
          <w:u w:val="single"/>
        </w:rPr>
      </w:pPr>
      <w:r w:rsidRPr="002711CE">
        <w:rPr>
          <w:sz w:val="22"/>
          <w:szCs w:val="22"/>
        </w:rPr>
        <w:t xml:space="preserve">The packing, forwarding, freight and transit insurance charges, if any must be included in the price and should not be claimed separately. Duties &amp; taxes, if applicable, are to be shown separately clarifying whether those are extra or included in the price. </w:t>
      </w:r>
      <w:r w:rsidRPr="002711CE">
        <w:rPr>
          <w:b/>
          <w:i/>
          <w:iCs/>
          <w:sz w:val="22"/>
          <w:szCs w:val="22"/>
        </w:rPr>
        <w:t>Price bids of only technically short-listed tenderers shall be opened in their presence on a pre-notified date and time</w:t>
      </w:r>
      <w:r w:rsidRPr="002711CE">
        <w:rPr>
          <w:i/>
          <w:iCs/>
          <w:sz w:val="22"/>
          <w:szCs w:val="22"/>
        </w:rPr>
        <w:t>.</w:t>
      </w:r>
    </w:p>
    <w:p w:rsidR="00823DED" w:rsidRPr="0088189A" w:rsidRDefault="00823DED" w:rsidP="00B41E96">
      <w:pPr>
        <w:numPr>
          <w:ilvl w:val="0"/>
          <w:numId w:val="21"/>
        </w:numPr>
        <w:jc w:val="both"/>
        <w:rPr>
          <w:b/>
          <w:bCs/>
          <w:i/>
          <w:iCs/>
          <w:sz w:val="22"/>
          <w:szCs w:val="22"/>
          <w:u w:val="single"/>
        </w:rPr>
      </w:pPr>
      <w:r w:rsidRPr="0088189A">
        <w:rPr>
          <w:b/>
          <w:bCs/>
          <w:i/>
          <w:iCs/>
          <w:sz w:val="22"/>
          <w:szCs w:val="22"/>
        </w:rPr>
        <w:t>Educational discount, if any, should be clearly mentioned.</w:t>
      </w:r>
    </w:p>
    <w:p w:rsidR="00823DED" w:rsidRDefault="00763FBD" w:rsidP="00B41E96">
      <w:pPr>
        <w:rPr>
          <w:sz w:val="22"/>
          <w:szCs w:val="22"/>
        </w:rPr>
      </w:pPr>
      <w:r>
        <w:rPr>
          <w:b/>
          <w:bCs/>
          <w:sz w:val="22"/>
          <w:szCs w:val="22"/>
        </w:rPr>
        <w:t>7</w:t>
      </w:r>
      <w:r w:rsidR="00823DED">
        <w:rPr>
          <w:b/>
          <w:bCs/>
          <w:sz w:val="22"/>
          <w:szCs w:val="22"/>
        </w:rPr>
        <w:t xml:space="preserve">.    </w:t>
      </w:r>
      <w:r w:rsidR="00823DED" w:rsidRPr="002711CE">
        <w:rPr>
          <w:b/>
          <w:bCs/>
          <w:sz w:val="22"/>
          <w:szCs w:val="22"/>
        </w:rPr>
        <w:t>Validity</w:t>
      </w:r>
      <w:r w:rsidR="00823DED" w:rsidRPr="002711CE">
        <w:rPr>
          <w:sz w:val="22"/>
          <w:szCs w:val="22"/>
        </w:rPr>
        <w:t xml:space="preserve">: Offer must be valid for a period of </w:t>
      </w:r>
      <w:r w:rsidR="00823DED" w:rsidRPr="002711CE">
        <w:rPr>
          <w:b/>
          <w:sz w:val="22"/>
          <w:szCs w:val="22"/>
        </w:rPr>
        <w:t>180 days</w:t>
      </w:r>
      <w:r w:rsidR="00823DED" w:rsidRPr="002711CE">
        <w:rPr>
          <w:sz w:val="22"/>
          <w:szCs w:val="22"/>
        </w:rPr>
        <w:t xml:space="preserve"> from the date of opening of tender.</w:t>
      </w:r>
    </w:p>
    <w:p w:rsidR="00823DED" w:rsidRPr="0037791C" w:rsidRDefault="00823DED" w:rsidP="00B41E96">
      <w:pPr>
        <w:jc w:val="both"/>
        <w:rPr>
          <w:sz w:val="22"/>
          <w:szCs w:val="22"/>
        </w:rPr>
      </w:pPr>
      <w:r>
        <w:rPr>
          <w:sz w:val="22"/>
          <w:szCs w:val="22"/>
        </w:rPr>
        <w:t xml:space="preserve">10. </w:t>
      </w:r>
      <w:r w:rsidRPr="0037791C">
        <w:rPr>
          <w:sz w:val="22"/>
          <w:szCs w:val="22"/>
        </w:rPr>
        <w:t xml:space="preserve">Price should be quoted on FOR, </w:t>
      </w:r>
      <w:proofErr w:type="spellStart"/>
      <w:r w:rsidRPr="0037791C">
        <w:rPr>
          <w:sz w:val="22"/>
          <w:szCs w:val="22"/>
        </w:rPr>
        <w:t>Dhanbad</w:t>
      </w:r>
      <w:proofErr w:type="spellEnd"/>
      <w:r w:rsidRPr="0037791C">
        <w:rPr>
          <w:sz w:val="22"/>
          <w:szCs w:val="22"/>
        </w:rPr>
        <w:t xml:space="preserve"> basis</w:t>
      </w:r>
      <w:r w:rsidR="00763FBD">
        <w:rPr>
          <w:sz w:val="22"/>
          <w:szCs w:val="22"/>
        </w:rPr>
        <w:t>.</w:t>
      </w:r>
    </w:p>
    <w:p w:rsidR="00823DED" w:rsidRDefault="00823DED" w:rsidP="00B41E96">
      <w:pPr>
        <w:jc w:val="both"/>
        <w:rPr>
          <w:sz w:val="22"/>
          <w:szCs w:val="22"/>
        </w:rPr>
      </w:pPr>
      <w:r>
        <w:rPr>
          <w:sz w:val="22"/>
          <w:szCs w:val="22"/>
        </w:rPr>
        <w:t xml:space="preserve">11. </w:t>
      </w:r>
      <w:r w:rsidRPr="007C00C8">
        <w:rPr>
          <w:sz w:val="22"/>
          <w:szCs w:val="22"/>
        </w:rPr>
        <w:t>Your full address for correspondence and name address of the beneficiary’s banker should be clearly indicated</w:t>
      </w:r>
    </w:p>
    <w:p w:rsidR="00823DED" w:rsidRPr="007C00C8" w:rsidRDefault="00823DED" w:rsidP="00763FBD">
      <w:pPr>
        <w:jc w:val="both"/>
        <w:rPr>
          <w:sz w:val="22"/>
          <w:szCs w:val="22"/>
        </w:rPr>
      </w:pPr>
      <w:r>
        <w:rPr>
          <w:sz w:val="22"/>
          <w:szCs w:val="22"/>
        </w:rPr>
        <w:t xml:space="preserve">     </w:t>
      </w:r>
      <w:r w:rsidRPr="007C00C8">
        <w:rPr>
          <w:sz w:val="22"/>
          <w:szCs w:val="22"/>
        </w:rPr>
        <w:t xml:space="preserve"> </w:t>
      </w:r>
      <w:proofErr w:type="gramStart"/>
      <w:r w:rsidRPr="007C00C8">
        <w:rPr>
          <w:sz w:val="22"/>
          <w:szCs w:val="22"/>
        </w:rPr>
        <w:t>in</w:t>
      </w:r>
      <w:proofErr w:type="gramEnd"/>
      <w:r w:rsidRPr="007C00C8">
        <w:rPr>
          <w:sz w:val="22"/>
          <w:szCs w:val="22"/>
        </w:rPr>
        <w:t xml:space="preserve"> the offer.  </w:t>
      </w:r>
    </w:p>
    <w:p w:rsidR="00823DED" w:rsidRPr="00763FBD" w:rsidRDefault="00823DED" w:rsidP="00763FBD">
      <w:pPr>
        <w:numPr>
          <w:ilvl w:val="0"/>
          <w:numId w:val="24"/>
        </w:numPr>
        <w:jc w:val="both"/>
        <w:rPr>
          <w:sz w:val="22"/>
          <w:szCs w:val="22"/>
        </w:rPr>
      </w:pPr>
      <w:r w:rsidRPr="0037791C">
        <w:rPr>
          <w:sz w:val="22"/>
          <w:szCs w:val="22"/>
        </w:rPr>
        <w:t xml:space="preserve">Earliest/expected delivery period should be clearly indicated. </w:t>
      </w:r>
      <w:r w:rsidRPr="00763FBD">
        <w:rPr>
          <w:sz w:val="22"/>
          <w:szCs w:val="22"/>
        </w:rPr>
        <w:t xml:space="preserve">  </w:t>
      </w:r>
    </w:p>
    <w:p w:rsidR="00823DED" w:rsidRPr="002E4E48" w:rsidRDefault="00823DED" w:rsidP="00B41E96">
      <w:pPr>
        <w:numPr>
          <w:ilvl w:val="0"/>
          <w:numId w:val="24"/>
        </w:numPr>
        <w:jc w:val="both"/>
        <w:rPr>
          <w:b/>
          <w:bCs/>
          <w:sz w:val="22"/>
          <w:szCs w:val="22"/>
        </w:rPr>
      </w:pPr>
      <w:r w:rsidRPr="0037791C">
        <w:rPr>
          <w:sz w:val="22"/>
          <w:szCs w:val="22"/>
        </w:rPr>
        <w:t xml:space="preserve">The offer should reach at the earliest in a sealed envelope </w:t>
      </w:r>
      <w:proofErr w:type="spellStart"/>
      <w:r w:rsidRPr="0037791C">
        <w:rPr>
          <w:sz w:val="22"/>
          <w:szCs w:val="22"/>
        </w:rPr>
        <w:t>superscribed</w:t>
      </w:r>
      <w:proofErr w:type="spellEnd"/>
      <w:r w:rsidRPr="0037791C">
        <w:rPr>
          <w:sz w:val="22"/>
          <w:szCs w:val="22"/>
        </w:rPr>
        <w:t xml:space="preserve"> ‘Enquiry Reference Number’ address to </w:t>
      </w:r>
      <w:r>
        <w:rPr>
          <w:sz w:val="22"/>
          <w:szCs w:val="22"/>
        </w:rPr>
        <w:t xml:space="preserve">          </w:t>
      </w:r>
      <w:r>
        <w:rPr>
          <w:b/>
          <w:bCs/>
          <w:sz w:val="22"/>
          <w:szCs w:val="22"/>
        </w:rPr>
        <w:t>Deputy</w:t>
      </w:r>
      <w:r w:rsidRPr="002E4E48">
        <w:rPr>
          <w:b/>
          <w:bCs/>
          <w:sz w:val="22"/>
          <w:szCs w:val="22"/>
        </w:rPr>
        <w:t xml:space="preserve"> Registrar, </w:t>
      </w:r>
    </w:p>
    <w:p w:rsidR="00823DED" w:rsidRPr="002E4E48" w:rsidRDefault="00823DED" w:rsidP="00AB4585">
      <w:pPr>
        <w:jc w:val="both"/>
        <w:rPr>
          <w:b/>
          <w:bCs/>
          <w:sz w:val="22"/>
          <w:szCs w:val="22"/>
        </w:rPr>
      </w:pPr>
      <w:r>
        <w:rPr>
          <w:b/>
          <w:bCs/>
          <w:sz w:val="22"/>
          <w:szCs w:val="22"/>
        </w:rPr>
        <w:t xml:space="preserve">     </w:t>
      </w:r>
      <w:r w:rsidRPr="002E4E48">
        <w:rPr>
          <w:b/>
          <w:bCs/>
          <w:sz w:val="22"/>
          <w:szCs w:val="22"/>
        </w:rPr>
        <w:t xml:space="preserve"> </w:t>
      </w:r>
      <w:r>
        <w:rPr>
          <w:b/>
          <w:bCs/>
          <w:sz w:val="22"/>
          <w:szCs w:val="22"/>
        </w:rPr>
        <w:t>Indian Institute of Technology (</w:t>
      </w:r>
      <w:r w:rsidRPr="002E4E48">
        <w:rPr>
          <w:b/>
          <w:bCs/>
          <w:sz w:val="22"/>
          <w:szCs w:val="22"/>
        </w:rPr>
        <w:t>Indian School of Mines</w:t>
      </w:r>
      <w:r>
        <w:rPr>
          <w:b/>
          <w:bCs/>
          <w:sz w:val="22"/>
          <w:szCs w:val="22"/>
        </w:rPr>
        <w:t>)</w:t>
      </w:r>
      <w:r w:rsidRPr="002E4E48">
        <w:rPr>
          <w:b/>
          <w:bCs/>
          <w:sz w:val="22"/>
          <w:szCs w:val="22"/>
        </w:rPr>
        <w:t xml:space="preserve">, </w:t>
      </w:r>
    </w:p>
    <w:p w:rsidR="00823DED" w:rsidRDefault="00823DED" w:rsidP="00AB4585">
      <w:pPr>
        <w:jc w:val="both"/>
        <w:rPr>
          <w:b/>
          <w:bCs/>
          <w:sz w:val="22"/>
          <w:szCs w:val="22"/>
        </w:rPr>
      </w:pPr>
      <w:r>
        <w:rPr>
          <w:b/>
          <w:bCs/>
          <w:sz w:val="22"/>
          <w:szCs w:val="22"/>
        </w:rPr>
        <w:t xml:space="preserve">     </w:t>
      </w:r>
      <w:r w:rsidRPr="002E4E48">
        <w:rPr>
          <w:b/>
          <w:bCs/>
          <w:sz w:val="22"/>
          <w:szCs w:val="22"/>
        </w:rPr>
        <w:t xml:space="preserve"> </w:t>
      </w:r>
      <w:proofErr w:type="gramStart"/>
      <w:r w:rsidRPr="002E4E48">
        <w:rPr>
          <w:b/>
          <w:bCs/>
          <w:sz w:val="22"/>
          <w:szCs w:val="22"/>
        </w:rPr>
        <w:t>Dhanbad-826004, Jharkhand, India.</w:t>
      </w:r>
      <w:proofErr w:type="gramEnd"/>
    </w:p>
    <w:p w:rsidR="00763FBD" w:rsidRDefault="00763FBD" w:rsidP="00AB4585">
      <w:pPr>
        <w:jc w:val="both"/>
        <w:rPr>
          <w:b/>
          <w:bCs/>
          <w:sz w:val="22"/>
          <w:szCs w:val="22"/>
        </w:rPr>
      </w:pPr>
    </w:p>
    <w:p w:rsidR="00763FBD" w:rsidRDefault="00763FBD" w:rsidP="00AB4585">
      <w:pPr>
        <w:jc w:val="both"/>
        <w:rPr>
          <w:b/>
          <w:bCs/>
          <w:sz w:val="22"/>
          <w:szCs w:val="22"/>
        </w:rPr>
      </w:pPr>
    </w:p>
    <w:p w:rsidR="00763FBD" w:rsidRPr="002E4E48" w:rsidRDefault="00763FBD" w:rsidP="00AB4585">
      <w:pPr>
        <w:jc w:val="both"/>
        <w:rPr>
          <w:b/>
          <w:bCs/>
          <w:sz w:val="22"/>
          <w:szCs w:val="22"/>
        </w:rPr>
      </w:pPr>
    </w:p>
    <w:p w:rsidR="00823DED" w:rsidRPr="00201ADC" w:rsidRDefault="00823DED" w:rsidP="00B41E96">
      <w:pPr>
        <w:numPr>
          <w:ilvl w:val="0"/>
          <w:numId w:val="24"/>
        </w:numPr>
        <w:jc w:val="both"/>
        <w:rPr>
          <w:sz w:val="22"/>
          <w:szCs w:val="22"/>
          <w:u w:val="single"/>
        </w:rPr>
      </w:pPr>
      <w:r w:rsidRPr="00094201">
        <w:rPr>
          <w:b/>
          <w:bCs/>
          <w:sz w:val="22"/>
          <w:szCs w:val="22"/>
        </w:rPr>
        <w:t>Performance Bank Guarantee (PBG):</w:t>
      </w:r>
      <w:r w:rsidRPr="00201ADC">
        <w:rPr>
          <w:sz w:val="22"/>
          <w:szCs w:val="22"/>
        </w:rPr>
        <w:t xml:space="preserve"> A bank guarantee issued by a Nationalized Bank in India towards PBG for an amount equal to 10% of </w:t>
      </w:r>
      <w:r>
        <w:rPr>
          <w:sz w:val="22"/>
          <w:szCs w:val="22"/>
        </w:rPr>
        <w:t>order</w:t>
      </w:r>
      <w:r w:rsidR="00721271">
        <w:rPr>
          <w:sz w:val="22"/>
          <w:szCs w:val="22"/>
        </w:rPr>
        <w:t>ed</w:t>
      </w:r>
      <w:r>
        <w:rPr>
          <w:sz w:val="22"/>
          <w:szCs w:val="22"/>
        </w:rPr>
        <w:t xml:space="preserve"> </w:t>
      </w:r>
      <w:r w:rsidRPr="00201ADC">
        <w:rPr>
          <w:sz w:val="22"/>
          <w:szCs w:val="22"/>
        </w:rPr>
        <w:t xml:space="preserve">value of purchase order and valid </w:t>
      </w:r>
      <w:r>
        <w:rPr>
          <w:sz w:val="22"/>
          <w:szCs w:val="22"/>
        </w:rPr>
        <w:t xml:space="preserve">till the period beyond two months of completion of warranty period should be submitted in </w:t>
      </w:r>
      <w:proofErr w:type="spellStart"/>
      <w:r>
        <w:rPr>
          <w:sz w:val="22"/>
          <w:szCs w:val="22"/>
        </w:rPr>
        <w:t>favour</w:t>
      </w:r>
      <w:proofErr w:type="spellEnd"/>
      <w:r>
        <w:rPr>
          <w:sz w:val="22"/>
          <w:szCs w:val="22"/>
        </w:rPr>
        <w:t xml:space="preserve"> of </w:t>
      </w:r>
      <w:r>
        <w:rPr>
          <w:b/>
          <w:sz w:val="22"/>
          <w:szCs w:val="22"/>
        </w:rPr>
        <w:t>REGISTRAR, IIT (ISM) DHANBAD.</w:t>
      </w:r>
    </w:p>
    <w:p w:rsidR="00823DED" w:rsidRPr="00201ADC" w:rsidRDefault="00823DED" w:rsidP="00B41E96">
      <w:pPr>
        <w:numPr>
          <w:ilvl w:val="0"/>
          <w:numId w:val="24"/>
        </w:numPr>
        <w:jc w:val="both"/>
        <w:rPr>
          <w:sz w:val="22"/>
          <w:szCs w:val="22"/>
          <w:u w:val="single"/>
        </w:rPr>
      </w:pPr>
      <w:r w:rsidRPr="00201ADC">
        <w:rPr>
          <w:b/>
          <w:sz w:val="22"/>
          <w:szCs w:val="22"/>
        </w:rPr>
        <w:t>Further the following documents have to be furnished by the tenderers</w:t>
      </w:r>
      <w:r w:rsidRPr="00201ADC">
        <w:rPr>
          <w:sz w:val="22"/>
          <w:szCs w:val="22"/>
        </w:rPr>
        <w:t>:</w:t>
      </w:r>
    </w:p>
    <w:p w:rsidR="00823DED" w:rsidRPr="002711CE" w:rsidRDefault="009A22D0" w:rsidP="00B41E96">
      <w:pPr>
        <w:numPr>
          <w:ilvl w:val="0"/>
          <w:numId w:val="22"/>
        </w:numPr>
        <w:jc w:val="both"/>
        <w:rPr>
          <w:sz w:val="22"/>
          <w:szCs w:val="22"/>
        </w:rPr>
      </w:pPr>
      <w:r w:rsidRPr="002711CE">
        <w:rPr>
          <w:sz w:val="22"/>
          <w:szCs w:val="22"/>
        </w:rPr>
        <w:t>Self-attested</w:t>
      </w:r>
      <w:r w:rsidR="00823DED" w:rsidRPr="002711CE">
        <w:rPr>
          <w:sz w:val="22"/>
          <w:szCs w:val="22"/>
        </w:rPr>
        <w:t xml:space="preserve"> copies of credentials in support of capability to undertake the supply/work.</w:t>
      </w:r>
    </w:p>
    <w:p w:rsidR="00823DED" w:rsidRPr="002711CE" w:rsidRDefault="00823DED" w:rsidP="00B41E96">
      <w:pPr>
        <w:numPr>
          <w:ilvl w:val="0"/>
          <w:numId w:val="22"/>
        </w:numPr>
        <w:jc w:val="both"/>
        <w:rPr>
          <w:sz w:val="22"/>
          <w:szCs w:val="22"/>
        </w:rPr>
      </w:pPr>
      <w:r w:rsidRPr="002711CE">
        <w:rPr>
          <w:sz w:val="22"/>
          <w:szCs w:val="22"/>
        </w:rPr>
        <w:t xml:space="preserve">Detailed technical specifications of </w:t>
      </w:r>
      <w:r w:rsidR="009A22D0" w:rsidRPr="002711CE">
        <w:rPr>
          <w:sz w:val="22"/>
          <w:szCs w:val="22"/>
        </w:rPr>
        <w:t>equipment’s</w:t>
      </w:r>
      <w:r w:rsidRPr="002711CE">
        <w:rPr>
          <w:sz w:val="22"/>
          <w:szCs w:val="22"/>
        </w:rPr>
        <w:t>.</w:t>
      </w:r>
    </w:p>
    <w:p w:rsidR="00823DED" w:rsidRPr="002711CE" w:rsidRDefault="00823DED" w:rsidP="00B41E96">
      <w:pPr>
        <w:numPr>
          <w:ilvl w:val="0"/>
          <w:numId w:val="22"/>
        </w:numPr>
        <w:jc w:val="both"/>
        <w:rPr>
          <w:sz w:val="22"/>
          <w:szCs w:val="22"/>
        </w:rPr>
      </w:pPr>
      <w:r w:rsidRPr="002711CE">
        <w:rPr>
          <w:sz w:val="22"/>
          <w:szCs w:val="22"/>
        </w:rPr>
        <w:t xml:space="preserve">Satisfactory performance certificate from their customers for same/similar supply/service must be enclosed </w:t>
      </w:r>
      <w:r w:rsidR="009A22D0" w:rsidRPr="002711CE">
        <w:rPr>
          <w:sz w:val="22"/>
          <w:szCs w:val="22"/>
        </w:rPr>
        <w:t>along with</w:t>
      </w:r>
      <w:r w:rsidRPr="002711CE">
        <w:rPr>
          <w:sz w:val="22"/>
          <w:szCs w:val="22"/>
        </w:rPr>
        <w:t xml:space="preserve"> the technical bid.</w:t>
      </w:r>
    </w:p>
    <w:p w:rsidR="00823DED" w:rsidRPr="002711CE" w:rsidRDefault="00823DED" w:rsidP="00B41E96">
      <w:pPr>
        <w:numPr>
          <w:ilvl w:val="0"/>
          <w:numId w:val="22"/>
        </w:numPr>
        <w:jc w:val="both"/>
        <w:rPr>
          <w:sz w:val="22"/>
          <w:szCs w:val="22"/>
        </w:rPr>
      </w:pPr>
      <w:r w:rsidRPr="002711CE">
        <w:rPr>
          <w:bCs/>
          <w:sz w:val="22"/>
          <w:szCs w:val="22"/>
        </w:rPr>
        <w:t>Income tax PAN, S</w:t>
      </w:r>
      <w:r w:rsidR="00763FBD">
        <w:rPr>
          <w:bCs/>
          <w:sz w:val="22"/>
          <w:szCs w:val="22"/>
        </w:rPr>
        <w:t xml:space="preserve">ales tax </w:t>
      </w:r>
      <w:proofErr w:type="spellStart"/>
      <w:r w:rsidR="00763FBD">
        <w:rPr>
          <w:bCs/>
          <w:sz w:val="22"/>
          <w:szCs w:val="22"/>
        </w:rPr>
        <w:t>regn</w:t>
      </w:r>
      <w:proofErr w:type="spellEnd"/>
      <w:r w:rsidR="00763FBD">
        <w:rPr>
          <w:bCs/>
          <w:sz w:val="22"/>
          <w:szCs w:val="22"/>
        </w:rPr>
        <w:t>. Nos. (GST</w:t>
      </w:r>
      <w:r w:rsidRPr="002711CE">
        <w:rPr>
          <w:bCs/>
          <w:sz w:val="22"/>
          <w:szCs w:val="22"/>
        </w:rPr>
        <w:t>), &amp; Bank A/c no., name of bank &amp; branch.</w:t>
      </w:r>
    </w:p>
    <w:p w:rsidR="00823DED" w:rsidRPr="002711CE" w:rsidRDefault="00823DED" w:rsidP="00B41E96">
      <w:pPr>
        <w:numPr>
          <w:ilvl w:val="0"/>
          <w:numId w:val="24"/>
        </w:numPr>
        <w:jc w:val="both"/>
        <w:rPr>
          <w:sz w:val="22"/>
          <w:szCs w:val="22"/>
        </w:rPr>
      </w:pPr>
      <w:r w:rsidRPr="002711CE">
        <w:rPr>
          <w:b/>
          <w:bCs/>
          <w:sz w:val="22"/>
          <w:szCs w:val="22"/>
        </w:rPr>
        <w:t>Delivery Period and Liquidated Damage</w:t>
      </w:r>
      <w:r w:rsidRPr="002711CE">
        <w:rPr>
          <w:sz w:val="22"/>
          <w:szCs w:val="22"/>
        </w:rPr>
        <w:t>: The ordered materials/work complete in all respects are required to be delivered and installed within the period stipulated in the purchase order failing which liquidated damages of 1% per week for the delayed period subject to maximum of 5% of the total basic value of the order shall be deducted from the invoice of the supplier.</w:t>
      </w:r>
    </w:p>
    <w:p w:rsidR="00823DED" w:rsidRPr="002711CE" w:rsidRDefault="00823DED" w:rsidP="00B41E96">
      <w:pPr>
        <w:numPr>
          <w:ilvl w:val="0"/>
          <w:numId w:val="24"/>
        </w:numPr>
        <w:jc w:val="both"/>
        <w:rPr>
          <w:sz w:val="22"/>
          <w:szCs w:val="22"/>
        </w:rPr>
      </w:pPr>
      <w:r w:rsidRPr="002711CE">
        <w:rPr>
          <w:b/>
          <w:sz w:val="22"/>
          <w:szCs w:val="22"/>
        </w:rPr>
        <w:t>Inspection:</w:t>
      </w:r>
      <w:r w:rsidRPr="002711CE">
        <w:rPr>
          <w:sz w:val="22"/>
          <w:szCs w:val="22"/>
        </w:rPr>
        <w:t xml:space="preserve"> Inspection shall be carried out at </w:t>
      </w:r>
      <w:r>
        <w:rPr>
          <w:sz w:val="22"/>
          <w:szCs w:val="22"/>
        </w:rPr>
        <w:t>IIT (ISM)</w:t>
      </w:r>
      <w:r w:rsidRPr="002711CE">
        <w:rPr>
          <w:sz w:val="22"/>
          <w:szCs w:val="22"/>
        </w:rPr>
        <w:t xml:space="preserve">, </w:t>
      </w:r>
      <w:proofErr w:type="spellStart"/>
      <w:r w:rsidRPr="002711CE">
        <w:rPr>
          <w:sz w:val="22"/>
          <w:szCs w:val="22"/>
        </w:rPr>
        <w:t>Dhanbad</w:t>
      </w:r>
      <w:proofErr w:type="spellEnd"/>
      <w:r w:rsidRPr="002711CE">
        <w:rPr>
          <w:sz w:val="22"/>
          <w:szCs w:val="22"/>
        </w:rPr>
        <w:t xml:space="preserve"> after arrival of the materials and decision of the Institute in this regard shall be final.</w:t>
      </w:r>
    </w:p>
    <w:p w:rsidR="00823DED" w:rsidRPr="002711CE" w:rsidRDefault="00823DED" w:rsidP="00B41E96">
      <w:pPr>
        <w:numPr>
          <w:ilvl w:val="0"/>
          <w:numId w:val="24"/>
        </w:numPr>
        <w:jc w:val="both"/>
        <w:rPr>
          <w:sz w:val="22"/>
          <w:szCs w:val="22"/>
        </w:rPr>
      </w:pPr>
      <w:r w:rsidRPr="002711CE">
        <w:rPr>
          <w:b/>
          <w:bCs/>
          <w:sz w:val="22"/>
          <w:szCs w:val="22"/>
        </w:rPr>
        <w:t>Rejection and Replacement</w:t>
      </w:r>
      <w:r w:rsidRPr="002711CE">
        <w:rPr>
          <w:sz w:val="22"/>
          <w:szCs w:val="22"/>
        </w:rPr>
        <w:t xml:space="preserve">: Rejection, if any, shall be notified to the supplier within 30 days of receipt and inspection of the material/workmanship. Rejected materials/work is to be removed by the supplier at his own risk and cost from </w:t>
      </w:r>
      <w:r>
        <w:rPr>
          <w:sz w:val="22"/>
          <w:szCs w:val="22"/>
        </w:rPr>
        <w:t>IIT (ISM)</w:t>
      </w:r>
      <w:r w:rsidRPr="002711CE">
        <w:rPr>
          <w:sz w:val="22"/>
          <w:szCs w:val="22"/>
        </w:rPr>
        <w:t>. Campus within 14 days of intimation of rejection. Defective Supplies are required to be replaced within 15 days of the removal of the rejected materials/work.</w:t>
      </w:r>
    </w:p>
    <w:p w:rsidR="00823DED" w:rsidRPr="002711CE" w:rsidRDefault="00823DED" w:rsidP="00B41E96">
      <w:pPr>
        <w:numPr>
          <w:ilvl w:val="0"/>
          <w:numId w:val="24"/>
        </w:numPr>
        <w:jc w:val="both"/>
        <w:rPr>
          <w:sz w:val="22"/>
          <w:szCs w:val="22"/>
        </w:rPr>
      </w:pPr>
      <w:r w:rsidRPr="002711CE">
        <w:rPr>
          <w:b/>
          <w:bCs/>
          <w:sz w:val="22"/>
          <w:szCs w:val="22"/>
        </w:rPr>
        <w:t>Risk Purchase:</w:t>
      </w:r>
      <w:r w:rsidRPr="002711CE">
        <w:rPr>
          <w:sz w:val="22"/>
          <w:szCs w:val="22"/>
        </w:rPr>
        <w:t xml:space="preserve"> </w:t>
      </w:r>
      <w:r>
        <w:rPr>
          <w:sz w:val="22"/>
          <w:szCs w:val="22"/>
        </w:rPr>
        <w:t>IIT (ISM)</w:t>
      </w:r>
      <w:r w:rsidRPr="002711CE">
        <w:rPr>
          <w:sz w:val="22"/>
          <w:szCs w:val="22"/>
        </w:rPr>
        <w:t xml:space="preserve"> shall be at liberty to realize from the supplier the differential amount, if any, which it shall have to incur on purchase of the material/work at higher price(s) from elsewhere in the market, if the supplier, due to their fault, fails to supply the ordered quality and quantity of the material/work within the stipulated time. </w:t>
      </w:r>
    </w:p>
    <w:p w:rsidR="00823DED" w:rsidRPr="007C00C8" w:rsidRDefault="00823DED" w:rsidP="00B41E96">
      <w:pPr>
        <w:numPr>
          <w:ilvl w:val="0"/>
          <w:numId w:val="24"/>
        </w:numPr>
        <w:jc w:val="both"/>
        <w:rPr>
          <w:b/>
          <w:bCs/>
          <w:i/>
          <w:iCs/>
          <w:sz w:val="22"/>
          <w:szCs w:val="22"/>
        </w:rPr>
      </w:pPr>
      <w:r w:rsidRPr="007C00C8">
        <w:rPr>
          <w:b/>
          <w:bCs/>
          <w:i/>
          <w:iCs/>
          <w:sz w:val="22"/>
          <w:szCs w:val="22"/>
        </w:rPr>
        <w:t>Conditional offer will not be accepted.</w:t>
      </w:r>
    </w:p>
    <w:p w:rsidR="00823DED" w:rsidRPr="00763FBD" w:rsidRDefault="00823DED" w:rsidP="00B41E96">
      <w:pPr>
        <w:numPr>
          <w:ilvl w:val="0"/>
          <w:numId w:val="24"/>
        </w:numPr>
        <w:jc w:val="both"/>
        <w:rPr>
          <w:b/>
          <w:bCs/>
          <w:i/>
          <w:iCs/>
          <w:sz w:val="22"/>
          <w:szCs w:val="22"/>
        </w:rPr>
      </w:pPr>
      <w:r w:rsidRPr="00763FBD">
        <w:rPr>
          <w:b/>
          <w:sz w:val="22"/>
          <w:szCs w:val="22"/>
        </w:rPr>
        <w:t>Payment</w:t>
      </w:r>
      <w:r w:rsidRPr="00763FBD">
        <w:rPr>
          <w:sz w:val="22"/>
          <w:szCs w:val="22"/>
        </w:rPr>
        <w:t xml:space="preserve">: will be made within 30 days after satisfactory supply, inspection, installation/commissioning &amp; acceptance and on submission of pre-receipted tax invoice, delivery challan, </w:t>
      </w:r>
      <w:proofErr w:type="gramStart"/>
      <w:r w:rsidRPr="00763FBD">
        <w:rPr>
          <w:sz w:val="22"/>
          <w:szCs w:val="22"/>
        </w:rPr>
        <w:t>warranty</w:t>
      </w:r>
      <w:proofErr w:type="gramEnd"/>
      <w:r w:rsidRPr="00763FBD">
        <w:rPr>
          <w:sz w:val="22"/>
          <w:szCs w:val="22"/>
        </w:rPr>
        <w:t xml:space="preserve"> certificate and installation report in triplicate and performance bank guarantee. The invoice should be duly certified by the Head of </w:t>
      </w:r>
      <w:proofErr w:type="spellStart"/>
      <w:r w:rsidRPr="00763FBD">
        <w:rPr>
          <w:sz w:val="22"/>
          <w:szCs w:val="22"/>
        </w:rPr>
        <w:t>Dept</w:t>
      </w:r>
      <w:proofErr w:type="spellEnd"/>
      <w:r w:rsidRPr="00763FBD">
        <w:rPr>
          <w:sz w:val="22"/>
          <w:szCs w:val="22"/>
        </w:rPr>
        <w:t xml:space="preserve"> to which supply is made or any other IIT (ISM) official authorized for this purpose.</w:t>
      </w:r>
    </w:p>
    <w:p w:rsidR="00823DED" w:rsidRPr="0037791C" w:rsidRDefault="00823DED" w:rsidP="00763FBD">
      <w:pPr>
        <w:pStyle w:val="ListParagraph"/>
        <w:numPr>
          <w:ilvl w:val="0"/>
          <w:numId w:val="24"/>
        </w:numPr>
        <w:contextualSpacing/>
        <w:jc w:val="both"/>
        <w:rPr>
          <w:sz w:val="22"/>
          <w:szCs w:val="22"/>
        </w:rPr>
      </w:pPr>
      <w:r w:rsidRPr="0037791C">
        <w:rPr>
          <w:b/>
          <w:sz w:val="22"/>
          <w:szCs w:val="22"/>
        </w:rPr>
        <w:t>Last date</w:t>
      </w:r>
      <w:r w:rsidRPr="0037791C">
        <w:rPr>
          <w:sz w:val="22"/>
          <w:szCs w:val="22"/>
        </w:rPr>
        <w:t xml:space="preserve"> for receipt of tenders and date &amp; time for opening of the same is given in annexure-III. The tenders will be opened in the presence of representatives of tenderers present. In the event last date is a holiday/declared as a holiday, next working date will be the last date for submission/ opening of tender.</w:t>
      </w:r>
    </w:p>
    <w:p w:rsidR="00823DED" w:rsidRPr="002711CE" w:rsidRDefault="00823DED" w:rsidP="00763FBD">
      <w:pPr>
        <w:numPr>
          <w:ilvl w:val="0"/>
          <w:numId w:val="24"/>
        </w:numPr>
        <w:jc w:val="both"/>
        <w:rPr>
          <w:sz w:val="22"/>
          <w:szCs w:val="22"/>
        </w:rPr>
      </w:pPr>
      <w:r w:rsidRPr="002711CE">
        <w:rPr>
          <w:b/>
          <w:sz w:val="22"/>
          <w:szCs w:val="22"/>
        </w:rPr>
        <w:t xml:space="preserve"> (</w:t>
      </w:r>
      <w:proofErr w:type="spellStart"/>
      <w:r w:rsidRPr="002711CE">
        <w:rPr>
          <w:b/>
          <w:sz w:val="22"/>
          <w:szCs w:val="22"/>
        </w:rPr>
        <w:t>i</w:t>
      </w:r>
      <w:proofErr w:type="spellEnd"/>
      <w:r w:rsidRPr="002711CE">
        <w:rPr>
          <w:b/>
          <w:sz w:val="22"/>
          <w:szCs w:val="22"/>
        </w:rPr>
        <w:t>)</w:t>
      </w:r>
      <w:r w:rsidRPr="002711CE">
        <w:rPr>
          <w:sz w:val="22"/>
          <w:szCs w:val="22"/>
        </w:rPr>
        <w:t xml:space="preserve"> Tender should be submitted in a sealed cover/envelope and must be </w:t>
      </w:r>
      <w:r w:rsidR="009A22D0" w:rsidRPr="002711CE">
        <w:rPr>
          <w:sz w:val="22"/>
          <w:szCs w:val="22"/>
        </w:rPr>
        <w:t>super scribed</w:t>
      </w:r>
      <w:r w:rsidRPr="002711CE">
        <w:rPr>
          <w:sz w:val="22"/>
          <w:szCs w:val="22"/>
        </w:rPr>
        <w:t xml:space="preserve"> as:</w:t>
      </w:r>
    </w:p>
    <w:p w:rsidR="00823DED" w:rsidRDefault="00823DED" w:rsidP="00B41E96">
      <w:pPr>
        <w:ind w:left="360"/>
        <w:jc w:val="both"/>
        <w:rPr>
          <w:sz w:val="22"/>
          <w:szCs w:val="22"/>
        </w:rPr>
      </w:pPr>
      <w:r>
        <w:rPr>
          <w:sz w:val="22"/>
          <w:szCs w:val="22"/>
        </w:rPr>
        <w:t xml:space="preserve">    </w:t>
      </w:r>
      <w:r w:rsidRPr="002711CE">
        <w:rPr>
          <w:sz w:val="22"/>
          <w:szCs w:val="22"/>
        </w:rPr>
        <w:t>“Tender No._____________________</w:t>
      </w:r>
      <w:proofErr w:type="gramStart"/>
      <w:r w:rsidRPr="002711CE">
        <w:rPr>
          <w:sz w:val="22"/>
          <w:szCs w:val="22"/>
        </w:rPr>
        <w:t>_(</w:t>
      </w:r>
      <w:proofErr w:type="gramEnd"/>
      <w:r w:rsidRPr="002711CE">
        <w:rPr>
          <w:sz w:val="22"/>
          <w:szCs w:val="22"/>
        </w:rPr>
        <w:t>NIT no. should be mentioned for ____________ (tendered</w:t>
      </w:r>
    </w:p>
    <w:p w:rsidR="00823DED" w:rsidRPr="002711CE" w:rsidRDefault="00823DED" w:rsidP="00B41E96">
      <w:pPr>
        <w:ind w:left="360"/>
        <w:jc w:val="both"/>
        <w:rPr>
          <w:sz w:val="22"/>
          <w:szCs w:val="22"/>
        </w:rPr>
      </w:pPr>
      <w:r w:rsidRPr="002711CE">
        <w:rPr>
          <w:sz w:val="22"/>
          <w:szCs w:val="22"/>
        </w:rPr>
        <w:t xml:space="preserve"> </w:t>
      </w:r>
      <w:r>
        <w:rPr>
          <w:sz w:val="22"/>
          <w:szCs w:val="22"/>
        </w:rPr>
        <w:t xml:space="preserve">    </w:t>
      </w:r>
      <w:proofErr w:type="gramStart"/>
      <w:r w:rsidRPr="002711CE">
        <w:rPr>
          <w:sz w:val="22"/>
          <w:szCs w:val="22"/>
        </w:rPr>
        <w:t>item</w:t>
      </w:r>
      <w:proofErr w:type="gramEnd"/>
      <w:r w:rsidRPr="002711CE">
        <w:rPr>
          <w:sz w:val="22"/>
          <w:szCs w:val="22"/>
        </w:rPr>
        <w:t xml:space="preserve"> should be mentioned) due on ____________ (tender opening date should be mentioned) at ________ (tender opening time should be mentioned).</w:t>
      </w:r>
    </w:p>
    <w:p w:rsidR="00823DED" w:rsidRDefault="00823DED" w:rsidP="00B41E96">
      <w:pPr>
        <w:ind w:left="360"/>
        <w:jc w:val="both"/>
        <w:rPr>
          <w:sz w:val="22"/>
          <w:szCs w:val="22"/>
        </w:rPr>
      </w:pPr>
      <w:r w:rsidRPr="002711CE">
        <w:rPr>
          <w:b/>
          <w:sz w:val="22"/>
          <w:szCs w:val="22"/>
        </w:rPr>
        <w:t>(ii)</w:t>
      </w:r>
      <w:r w:rsidRPr="002711CE">
        <w:rPr>
          <w:sz w:val="22"/>
          <w:szCs w:val="22"/>
        </w:rPr>
        <w:t xml:space="preserve"> All tender shall be received </w:t>
      </w:r>
      <w:proofErr w:type="spellStart"/>
      <w:r w:rsidRPr="002711CE">
        <w:rPr>
          <w:sz w:val="22"/>
          <w:szCs w:val="22"/>
        </w:rPr>
        <w:t>upto</w:t>
      </w:r>
      <w:proofErr w:type="spellEnd"/>
      <w:r w:rsidRPr="002711CE">
        <w:rPr>
          <w:sz w:val="22"/>
          <w:szCs w:val="22"/>
        </w:rPr>
        <w:t xml:space="preserve"> to the time and date as stated in the tender notice, after which no</w:t>
      </w:r>
    </w:p>
    <w:p w:rsidR="00823DED" w:rsidRPr="002711CE" w:rsidRDefault="00823DED" w:rsidP="00B41E96">
      <w:pPr>
        <w:ind w:left="360"/>
        <w:jc w:val="both"/>
        <w:rPr>
          <w:sz w:val="22"/>
          <w:szCs w:val="22"/>
        </w:rPr>
      </w:pPr>
      <w:r>
        <w:rPr>
          <w:b/>
          <w:sz w:val="22"/>
          <w:szCs w:val="22"/>
        </w:rPr>
        <w:t xml:space="preserve">   </w:t>
      </w:r>
      <w:r w:rsidRPr="002711CE">
        <w:rPr>
          <w:sz w:val="22"/>
          <w:szCs w:val="22"/>
        </w:rPr>
        <w:t xml:space="preserve"> </w:t>
      </w:r>
      <w:r>
        <w:rPr>
          <w:sz w:val="22"/>
          <w:szCs w:val="22"/>
        </w:rPr>
        <w:t xml:space="preserve"> </w:t>
      </w:r>
      <w:proofErr w:type="gramStart"/>
      <w:r w:rsidRPr="002711CE">
        <w:rPr>
          <w:sz w:val="22"/>
          <w:szCs w:val="22"/>
        </w:rPr>
        <w:t>tender</w:t>
      </w:r>
      <w:proofErr w:type="gramEnd"/>
      <w:r w:rsidRPr="002711CE">
        <w:rPr>
          <w:sz w:val="22"/>
          <w:szCs w:val="22"/>
        </w:rPr>
        <w:t xml:space="preserve"> shall be accepted in any circumstances.</w:t>
      </w:r>
    </w:p>
    <w:p w:rsidR="00823DED" w:rsidRDefault="00823DED" w:rsidP="00B41E96">
      <w:pPr>
        <w:ind w:left="360"/>
        <w:jc w:val="both"/>
        <w:rPr>
          <w:sz w:val="22"/>
          <w:szCs w:val="22"/>
        </w:rPr>
      </w:pPr>
      <w:r w:rsidRPr="002711CE">
        <w:rPr>
          <w:b/>
          <w:sz w:val="22"/>
          <w:szCs w:val="22"/>
        </w:rPr>
        <w:t>(iii)</w:t>
      </w:r>
      <w:r w:rsidRPr="002711CE">
        <w:rPr>
          <w:sz w:val="22"/>
          <w:szCs w:val="22"/>
        </w:rPr>
        <w:t xml:space="preserve"> All tender must be send by Registered Post/Speed Post/Courier along with Courier receipt, during</w:t>
      </w:r>
    </w:p>
    <w:p w:rsidR="00823DED" w:rsidRDefault="00823DED" w:rsidP="00B41E96">
      <w:pPr>
        <w:ind w:left="360"/>
        <w:jc w:val="both"/>
        <w:rPr>
          <w:sz w:val="22"/>
          <w:szCs w:val="22"/>
        </w:rPr>
      </w:pPr>
      <w:r>
        <w:rPr>
          <w:b/>
          <w:sz w:val="22"/>
          <w:szCs w:val="22"/>
        </w:rPr>
        <w:t xml:space="preserve">     </w:t>
      </w:r>
      <w:r w:rsidRPr="002711CE">
        <w:rPr>
          <w:sz w:val="22"/>
          <w:szCs w:val="22"/>
        </w:rPr>
        <w:t xml:space="preserve"> </w:t>
      </w:r>
      <w:proofErr w:type="gramStart"/>
      <w:r>
        <w:rPr>
          <w:sz w:val="22"/>
          <w:szCs w:val="22"/>
        </w:rPr>
        <w:t>IIT (ISM)</w:t>
      </w:r>
      <w:r w:rsidRPr="002711CE">
        <w:rPr>
          <w:sz w:val="22"/>
          <w:szCs w:val="22"/>
        </w:rPr>
        <w:t xml:space="preserve"> working days only (i.e. Monday to Friday).</w:t>
      </w:r>
      <w:proofErr w:type="gramEnd"/>
      <w:r w:rsidRPr="002711CE">
        <w:rPr>
          <w:sz w:val="22"/>
          <w:szCs w:val="22"/>
        </w:rPr>
        <w:t xml:space="preserve"> Please note that no hand delivery of tender will be</w:t>
      </w:r>
    </w:p>
    <w:p w:rsidR="00823DED" w:rsidRPr="002711CE" w:rsidRDefault="00823DED" w:rsidP="00B41E96">
      <w:pPr>
        <w:ind w:left="360"/>
        <w:jc w:val="both"/>
        <w:rPr>
          <w:sz w:val="22"/>
          <w:szCs w:val="22"/>
        </w:rPr>
      </w:pPr>
      <w:r>
        <w:rPr>
          <w:sz w:val="22"/>
          <w:szCs w:val="22"/>
        </w:rPr>
        <w:t xml:space="preserve">    </w:t>
      </w:r>
      <w:r w:rsidRPr="002711CE">
        <w:rPr>
          <w:sz w:val="22"/>
          <w:szCs w:val="22"/>
        </w:rPr>
        <w:t xml:space="preserve"> </w:t>
      </w:r>
      <w:r>
        <w:rPr>
          <w:sz w:val="22"/>
          <w:szCs w:val="22"/>
        </w:rPr>
        <w:t xml:space="preserve"> </w:t>
      </w:r>
      <w:proofErr w:type="gramStart"/>
      <w:r w:rsidRPr="002711CE">
        <w:rPr>
          <w:sz w:val="22"/>
          <w:szCs w:val="22"/>
        </w:rPr>
        <w:t>received</w:t>
      </w:r>
      <w:proofErr w:type="gramEnd"/>
      <w:r w:rsidRPr="002711CE">
        <w:rPr>
          <w:sz w:val="22"/>
          <w:szCs w:val="22"/>
        </w:rPr>
        <w:t xml:space="preserve"> at any circumstances. </w:t>
      </w:r>
    </w:p>
    <w:p w:rsidR="00823DED" w:rsidRPr="002711CE" w:rsidRDefault="00823DED" w:rsidP="00763FBD">
      <w:pPr>
        <w:numPr>
          <w:ilvl w:val="0"/>
          <w:numId w:val="24"/>
        </w:numPr>
        <w:jc w:val="both"/>
        <w:rPr>
          <w:sz w:val="22"/>
          <w:szCs w:val="22"/>
        </w:rPr>
      </w:pPr>
      <w:r>
        <w:rPr>
          <w:sz w:val="22"/>
          <w:szCs w:val="22"/>
        </w:rPr>
        <w:t>IIT (ISM)</w:t>
      </w:r>
      <w:r w:rsidRPr="002711CE">
        <w:rPr>
          <w:sz w:val="22"/>
          <w:szCs w:val="22"/>
        </w:rPr>
        <w:t xml:space="preserve"> reserves the right to accept or reject any or all the bids in part or in full without assigning any reason and does not bind himself to accept the lowest bid. The Institute at its discretion may change the quantity/quality/parameters/upgrade the criteria/drop any item(s) or part thereof at any time before placing the order.</w:t>
      </w:r>
    </w:p>
    <w:p w:rsidR="00823DED" w:rsidRPr="002711CE" w:rsidRDefault="00823DED" w:rsidP="00763FBD">
      <w:pPr>
        <w:numPr>
          <w:ilvl w:val="0"/>
          <w:numId w:val="24"/>
        </w:numPr>
        <w:jc w:val="both"/>
        <w:rPr>
          <w:sz w:val="22"/>
          <w:szCs w:val="22"/>
        </w:rPr>
      </w:pPr>
      <w:r w:rsidRPr="002711CE">
        <w:rPr>
          <w:sz w:val="22"/>
          <w:szCs w:val="22"/>
        </w:rPr>
        <w:t xml:space="preserve">In case of any dispute, the decision of </w:t>
      </w:r>
      <w:r>
        <w:rPr>
          <w:sz w:val="22"/>
          <w:szCs w:val="22"/>
        </w:rPr>
        <w:t>IIT (ISM)</w:t>
      </w:r>
      <w:r w:rsidRPr="002711CE">
        <w:rPr>
          <w:sz w:val="22"/>
          <w:szCs w:val="22"/>
        </w:rPr>
        <w:t xml:space="preserve"> shall be final and binding on the bidders/tenderers.</w:t>
      </w:r>
    </w:p>
    <w:p w:rsidR="0068076E" w:rsidRDefault="0068076E" w:rsidP="00B41E96">
      <w:pPr>
        <w:pStyle w:val="BodyText"/>
        <w:tabs>
          <w:tab w:val="left" w:pos="360"/>
        </w:tabs>
        <w:ind w:right="-248"/>
        <w:jc w:val="right"/>
        <w:rPr>
          <w:b/>
          <w:bCs/>
          <w:sz w:val="22"/>
          <w:szCs w:val="22"/>
          <w:u w:val="single"/>
        </w:rPr>
      </w:pPr>
    </w:p>
    <w:p w:rsidR="0068076E" w:rsidRDefault="0068076E" w:rsidP="00B41E96">
      <w:pPr>
        <w:pStyle w:val="BodyText"/>
        <w:tabs>
          <w:tab w:val="left" w:pos="360"/>
        </w:tabs>
        <w:ind w:right="-248"/>
        <w:jc w:val="right"/>
        <w:rPr>
          <w:b/>
          <w:bCs/>
          <w:sz w:val="22"/>
          <w:szCs w:val="22"/>
          <w:u w:val="single"/>
        </w:rPr>
      </w:pPr>
    </w:p>
    <w:p w:rsidR="0068076E" w:rsidRDefault="0068076E" w:rsidP="00B41E96">
      <w:pPr>
        <w:pStyle w:val="BodyText"/>
        <w:tabs>
          <w:tab w:val="left" w:pos="360"/>
        </w:tabs>
        <w:ind w:right="-248"/>
        <w:jc w:val="right"/>
        <w:rPr>
          <w:b/>
          <w:bCs/>
          <w:sz w:val="22"/>
          <w:szCs w:val="22"/>
          <w:u w:val="single"/>
        </w:rPr>
      </w:pPr>
    </w:p>
    <w:p w:rsidR="0068076E" w:rsidRDefault="0068076E" w:rsidP="00B41E96">
      <w:pPr>
        <w:pStyle w:val="BodyText"/>
        <w:tabs>
          <w:tab w:val="left" w:pos="360"/>
        </w:tabs>
        <w:ind w:right="-248"/>
        <w:jc w:val="right"/>
        <w:rPr>
          <w:b/>
          <w:bCs/>
          <w:sz w:val="22"/>
          <w:szCs w:val="22"/>
          <w:u w:val="single"/>
        </w:rPr>
      </w:pPr>
      <w:r>
        <w:rPr>
          <w:b/>
          <w:bCs/>
          <w:sz w:val="22"/>
          <w:szCs w:val="22"/>
          <w:u w:val="single"/>
        </w:rPr>
        <w:t>Annexure-II</w:t>
      </w:r>
    </w:p>
    <w:p w:rsidR="00285A1C" w:rsidRDefault="00285A1C" w:rsidP="00285A1C">
      <w:pPr>
        <w:pStyle w:val="BodyText"/>
        <w:jc w:val="center"/>
        <w:rPr>
          <w:b/>
          <w:bCs/>
          <w:sz w:val="22"/>
          <w:szCs w:val="22"/>
          <w:u w:val="single"/>
        </w:rPr>
      </w:pPr>
      <w:r>
        <w:rPr>
          <w:b/>
          <w:bCs/>
          <w:sz w:val="22"/>
          <w:szCs w:val="22"/>
          <w:u w:val="single"/>
        </w:rPr>
        <w:t>Sample of Answer Book</w:t>
      </w:r>
    </w:p>
    <w:p w:rsidR="0068076E" w:rsidRDefault="0068076E" w:rsidP="00B41E96">
      <w:pPr>
        <w:pStyle w:val="BodyText"/>
        <w:tabs>
          <w:tab w:val="left" w:pos="360"/>
        </w:tabs>
        <w:ind w:right="-248"/>
        <w:jc w:val="right"/>
        <w:rPr>
          <w:b/>
          <w:bCs/>
          <w:sz w:val="22"/>
          <w:szCs w:val="22"/>
          <w:u w:val="single"/>
        </w:rPr>
      </w:pPr>
    </w:p>
    <w:p w:rsidR="0068076E" w:rsidRDefault="00260B62" w:rsidP="0068076E">
      <w:pPr>
        <w:pStyle w:val="BodyText"/>
        <w:rPr>
          <w:b/>
          <w:bCs/>
          <w:sz w:val="22"/>
          <w:szCs w:val="22"/>
          <w:u w:val="single"/>
        </w:rPr>
      </w:pPr>
      <w:r>
        <w:rPr>
          <w:noProof/>
          <w:lang w:val="en-IN" w:eastAsia="en-IN" w:bidi="hi-IN"/>
        </w:rPr>
        <w:drawing>
          <wp:anchor distT="0" distB="0" distL="114300" distR="114300" simplePos="0" relativeHeight="251660288" behindDoc="0" locked="0" layoutInCell="1" allowOverlap="1" wp14:anchorId="77ADBE62" wp14:editId="5F6DA265">
            <wp:simplePos x="0" y="0"/>
            <wp:positionH relativeFrom="column">
              <wp:posOffset>571500</wp:posOffset>
            </wp:positionH>
            <wp:positionV relativeFrom="paragraph">
              <wp:posOffset>950595</wp:posOffset>
            </wp:positionV>
            <wp:extent cx="764478" cy="8763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T(ISM) logo_Bl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5554" cy="877534"/>
                    </a:xfrm>
                    <a:prstGeom prst="rect">
                      <a:avLst/>
                    </a:prstGeom>
                  </pic:spPr>
                </pic:pic>
              </a:graphicData>
            </a:graphic>
            <wp14:sizeRelH relativeFrom="page">
              <wp14:pctWidth>0</wp14:pctWidth>
            </wp14:sizeRelH>
            <wp14:sizeRelV relativeFrom="page">
              <wp14:pctHeight>0</wp14:pctHeight>
            </wp14:sizeRelV>
          </wp:anchor>
        </w:drawing>
      </w:r>
      <w:r w:rsidR="00440993">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21pt;margin-top:1in;width:181.5pt;height:62.3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">
            <v:textbox>
              <w:txbxContent>
                <w:p w:rsidR="00260B62" w:rsidRDefault="00260B62" w:rsidP="00260B62">
                  <w:pPr>
                    <w:jc w:val="both"/>
                    <w:rPr>
                      <w:rFonts w:ascii="Kruti Dev 010" w:hAnsi="Kruti Dev 010"/>
                      <w:b/>
                      <w:bCs/>
                      <w:sz w:val="28"/>
                      <w:szCs w:val="28"/>
                    </w:rPr>
                  </w:pPr>
                  <w:proofErr w:type="spellStart"/>
                  <w:r w:rsidRPr="00260B62">
                    <w:rPr>
                      <w:rFonts w:ascii="Kruti Dev 010" w:hAnsi="Kruti Dev 010"/>
                      <w:b/>
                      <w:bCs/>
                      <w:sz w:val="28"/>
                      <w:szCs w:val="28"/>
                    </w:rPr>
                    <w:t>Hkkjrh</w:t>
                  </w:r>
                  <w:proofErr w:type="spellEnd"/>
                  <w:r w:rsidRPr="00260B62">
                    <w:rPr>
                      <w:rFonts w:ascii="Kruti Dev 010" w:hAnsi="Kruti Dev 010"/>
                      <w:b/>
                      <w:bCs/>
                      <w:sz w:val="28"/>
                      <w:szCs w:val="28"/>
                    </w:rPr>
                    <w:t xml:space="preserve">; </w:t>
                  </w:r>
                  <w:proofErr w:type="spellStart"/>
                  <w:r w:rsidRPr="00260B62">
                    <w:rPr>
                      <w:rFonts w:ascii="Kruti Dev 010" w:hAnsi="Kruti Dev 010"/>
                      <w:b/>
                      <w:bCs/>
                      <w:sz w:val="28"/>
                      <w:szCs w:val="28"/>
                    </w:rPr>
                    <w:t>izkS|ksfxdh</w:t>
                  </w:r>
                  <w:proofErr w:type="spellEnd"/>
                  <w:r w:rsidRPr="00260B62">
                    <w:rPr>
                      <w:rFonts w:ascii="Kruti Dev 010" w:hAnsi="Kruti Dev 010"/>
                      <w:b/>
                      <w:bCs/>
                      <w:sz w:val="28"/>
                      <w:szCs w:val="28"/>
                    </w:rPr>
                    <w:t xml:space="preserve"> </w:t>
                  </w:r>
                  <w:proofErr w:type="spellStart"/>
                  <w:r w:rsidRPr="00260B62">
                    <w:rPr>
                      <w:rFonts w:ascii="Kruti Dev 010" w:hAnsi="Kruti Dev 010"/>
                      <w:b/>
                      <w:bCs/>
                      <w:sz w:val="28"/>
                      <w:szCs w:val="28"/>
                    </w:rPr>
                    <w:t>laLFkku</w:t>
                  </w:r>
                  <w:proofErr w:type="spellEnd"/>
                  <w:r w:rsidRPr="00260B62">
                    <w:rPr>
                      <w:rFonts w:ascii="Kruti Dev 010" w:hAnsi="Kruti Dev 010"/>
                      <w:b/>
                      <w:bCs/>
                      <w:sz w:val="28"/>
                      <w:szCs w:val="28"/>
                    </w:rPr>
                    <w:t xml:space="preserve"> </w:t>
                  </w:r>
                </w:p>
                <w:p w:rsidR="00260B62" w:rsidRPr="00260B62" w:rsidRDefault="00260B62" w:rsidP="00260B62">
                  <w:pPr>
                    <w:jc w:val="both"/>
                    <w:rPr>
                      <w:rFonts w:ascii="Kruti Dev 010" w:hAnsi="Kruti Dev 010"/>
                      <w:b/>
                      <w:bCs/>
                    </w:rPr>
                  </w:pPr>
                  <w:r w:rsidRPr="00260B62">
                    <w:rPr>
                      <w:rFonts w:ascii="Kruti Dev 010" w:hAnsi="Kruti Dev 010"/>
                      <w:b/>
                      <w:bCs/>
                      <w:sz w:val="28"/>
                      <w:szCs w:val="28"/>
                    </w:rPr>
                    <w:t>¼Hkkjrh; [</w:t>
                  </w:r>
                  <w:proofErr w:type="spellStart"/>
                  <w:r w:rsidRPr="00260B62">
                    <w:rPr>
                      <w:rFonts w:ascii="Kruti Dev 010" w:hAnsi="Kruti Dev 010"/>
                      <w:b/>
                      <w:bCs/>
                      <w:sz w:val="28"/>
                      <w:szCs w:val="28"/>
                    </w:rPr>
                    <w:t>kfu</w:t>
                  </w:r>
                  <w:proofErr w:type="spellEnd"/>
                  <w:r w:rsidRPr="00260B62">
                    <w:rPr>
                      <w:rFonts w:ascii="Kruti Dev 010" w:hAnsi="Kruti Dev 010"/>
                      <w:b/>
                      <w:bCs/>
                      <w:sz w:val="28"/>
                      <w:szCs w:val="28"/>
                    </w:rPr>
                    <w:t xml:space="preserve"> fo|kihB½] /</w:t>
                  </w:r>
                  <w:proofErr w:type="spellStart"/>
                  <w:r w:rsidRPr="00260B62">
                    <w:rPr>
                      <w:rFonts w:ascii="Kruti Dev 010" w:hAnsi="Kruti Dev 010"/>
                      <w:b/>
                      <w:bCs/>
                      <w:sz w:val="28"/>
                      <w:szCs w:val="28"/>
                    </w:rPr>
                    <w:t>kuckn</w:t>
                  </w:r>
                  <w:proofErr w:type="spellEnd"/>
                  <w:r w:rsidRPr="00260B62">
                    <w:rPr>
                      <w:rFonts w:ascii="Kruti Dev 010" w:hAnsi="Kruti Dev 010"/>
                      <w:b/>
                      <w:bCs/>
                    </w:rPr>
                    <w:t xml:space="preserve"> </w:t>
                  </w:r>
                </w:p>
                <w:p w:rsidR="00260B62" w:rsidRDefault="00260B62" w:rsidP="00260B62">
                  <w:pPr>
                    <w:jc w:val="both"/>
                    <w:rPr>
                      <w:rFonts w:ascii="Arial" w:hAnsi="Arial" w:cs="Arial"/>
                      <w:b/>
                      <w:bCs/>
                      <w:sz w:val="16"/>
                      <w:szCs w:val="16"/>
                    </w:rPr>
                  </w:pPr>
                  <w:r w:rsidRPr="00260B62">
                    <w:rPr>
                      <w:rFonts w:ascii="Arial" w:hAnsi="Arial" w:cs="Arial"/>
                      <w:b/>
                      <w:bCs/>
                      <w:sz w:val="16"/>
                      <w:szCs w:val="16"/>
                    </w:rPr>
                    <w:t xml:space="preserve">INDIAN INSTITUTE OF TECHNOLOGY </w:t>
                  </w:r>
                </w:p>
                <w:p w:rsidR="00260B62" w:rsidRPr="00260B62" w:rsidRDefault="00260B62" w:rsidP="00260B62">
                  <w:pPr>
                    <w:jc w:val="both"/>
                    <w:rPr>
                      <w:rFonts w:ascii="Arial" w:hAnsi="Arial" w:cs="Arial"/>
                      <w:b/>
                      <w:bCs/>
                      <w:sz w:val="16"/>
                      <w:szCs w:val="16"/>
                    </w:rPr>
                  </w:pPr>
                  <w:r w:rsidRPr="00260B62">
                    <w:rPr>
                      <w:rFonts w:ascii="Arial" w:hAnsi="Arial" w:cs="Arial"/>
                      <w:b/>
                      <w:bCs/>
                      <w:sz w:val="16"/>
                      <w:szCs w:val="16"/>
                    </w:rPr>
                    <w:t>(INDIAN SCHOOL</w:t>
                  </w:r>
                  <w:r w:rsidRPr="00260B62">
                    <w:rPr>
                      <w:rFonts w:ascii="Arial" w:hAnsi="Arial" w:cs="Arial"/>
                      <w:b/>
                      <w:bCs/>
                      <w:sz w:val="18"/>
                      <w:szCs w:val="18"/>
                    </w:rPr>
                    <w:t xml:space="preserve"> </w:t>
                  </w:r>
                  <w:r w:rsidRPr="00260B62">
                    <w:rPr>
                      <w:rFonts w:ascii="Arial" w:hAnsi="Arial" w:cs="Arial"/>
                      <w:b/>
                      <w:bCs/>
                      <w:sz w:val="16"/>
                      <w:szCs w:val="16"/>
                    </w:rPr>
                    <w:t>OF MINES), DHANBAD</w:t>
                  </w:r>
                </w:p>
              </w:txbxContent>
            </v:textbox>
          </v:shape>
        </w:pict>
      </w:r>
      <w:r>
        <w:rPr>
          <w:b/>
          <w:bCs/>
          <w:noProof/>
          <w:sz w:val="22"/>
          <w:szCs w:val="22"/>
          <w:u w:val="single"/>
          <w:lang w:val="en-IN" w:eastAsia="en-IN" w:bidi="hi-IN"/>
        </w:rPr>
        <w:drawing>
          <wp:inline distT="0" distB="0" distL="0" distR="0" wp14:anchorId="25D77B55" wp14:editId="56A33BFA">
            <wp:extent cx="5976851" cy="75022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11">
                      <a:extLst>
                        <a:ext uri="{28A0092B-C50C-407E-A947-70E740481C1C}">
                          <a14:useLocalDpi xmlns:a14="http://schemas.microsoft.com/office/drawing/2010/main" val="0"/>
                        </a:ext>
                      </a:extLst>
                    </a:blip>
                    <a:stretch>
                      <a:fillRect/>
                    </a:stretch>
                  </pic:blipFill>
                  <pic:spPr>
                    <a:xfrm>
                      <a:off x="0" y="0"/>
                      <a:ext cx="5976851" cy="7502236"/>
                    </a:xfrm>
                    <a:prstGeom prst="rect">
                      <a:avLst/>
                    </a:prstGeom>
                  </pic:spPr>
                </pic:pic>
              </a:graphicData>
            </a:graphic>
          </wp:inline>
        </w:drawing>
      </w:r>
    </w:p>
    <w:p w:rsidR="00260B62" w:rsidRDefault="00260B62" w:rsidP="0068076E">
      <w:pPr>
        <w:pStyle w:val="BodyText"/>
        <w:rPr>
          <w:b/>
          <w:bCs/>
          <w:sz w:val="22"/>
          <w:szCs w:val="22"/>
          <w:u w:val="single"/>
        </w:rPr>
      </w:pPr>
    </w:p>
    <w:p w:rsidR="0068076E" w:rsidRDefault="0068076E" w:rsidP="00B41E96">
      <w:pPr>
        <w:pStyle w:val="BodyText"/>
        <w:tabs>
          <w:tab w:val="left" w:pos="360"/>
        </w:tabs>
        <w:ind w:right="-248"/>
        <w:jc w:val="right"/>
        <w:rPr>
          <w:b/>
          <w:bCs/>
          <w:sz w:val="22"/>
          <w:szCs w:val="22"/>
          <w:u w:val="single"/>
        </w:rPr>
      </w:pPr>
    </w:p>
    <w:p w:rsidR="0068076E" w:rsidRDefault="0068076E" w:rsidP="00B41E96">
      <w:pPr>
        <w:pStyle w:val="BodyText"/>
        <w:tabs>
          <w:tab w:val="left" w:pos="360"/>
        </w:tabs>
        <w:ind w:right="-248"/>
        <w:jc w:val="right"/>
        <w:rPr>
          <w:b/>
          <w:bCs/>
          <w:sz w:val="22"/>
          <w:szCs w:val="22"/>
          <w:u w:val="single"/>
        </w:rPr>
      </w:pPr>
    </w:p>
    <w:p w:rsidR="00823DED" w:rsidRPr="00177886" w:rsidRDefault="00763FBD" w:rsidP="00B41E96">
      <w:pPr>
        <w:pStyle w:val="BodyText"/>
        <w:tabs>
          <w:tab w:val="left" w:pos="360"/>
        </w:tabs>
        <w:ind w:right="-248"/>
        <w:jc w:val="right"/>
        <w:rPr>
          <w:b/>
          <w:bCs/>
          <w:sz w:val="22"/>
          <w:szCs w:val="22"/>
          <w:u w:val="single"/>
        </w:rPr>
      </w:pPr>
      <w:r>
        <w:rPr>
          <w:b/>
          <w:bCs/>
          <w:sz w:val="22"/>
          <w:szCs w:val="22"/>
          <w:u w:val="single"/>
        </w:rPr>
        <w:t>Annexure-II</w:t>
      </w:r>
      <w:r w:rsidR="0068076E">
        <w:rPr>
          <w:b/>
          <w:bCs/>
          <w:sz w:val="22"/>
          <w:szCs w:val="22"/>
          <w:u w:val="single"/>
        </w:rPr>
        <w:t>I</w:t>
      </w:r>
    </w:p>
    <w:p w:rsidR="00823DED" w:rsidRPr="00177886" w:rsidRDefault="00823DED" w:rsidP="00B41E96">
      <w:pPr>
        <w:pStyle w:val="BodyText"/>
        <w:tabs>
          <w:tab w:val="left" w:pos="360"/>
        </w:tabs>
        <w:ind w:right="-248"/>
        <w:jc w:val="center"/>
        <w:rPr>
          <w:b/>
          <w:bCs/>
          <w:sz w:val="22"/>
          <w:szCs w:val="22"/>
          <w:u w:val="single"/>
        </w:rPr>
      </w:pPr>
      <w:r w:rsidRPr="00177886">
        <w:rPr>
          <w:b/>
          <w:bCs/>
          <w:sz w:val="22"/>
          <w:szCs w:val="22"/>
          <w:u w:val="single"/>
        </w:rPr>
        <w:t xml:space="preserve">                         </w:t>
      </w:r>
    </w:p>
    <w:p w:rsidR="00823DED" w:rsidRPr="00177886" w:rsidRDefault="00823DED" w:rsidP="00B41E96">
      <w:pPr>
        <w:pStyle w:val="BodyText"/>
        <w:tabs>
          <w:tab w:val="left" w:pos="360"/>
        </w:tabs>
        <w:ind w:right="-248"/>
        <w:jc w:val="center"/>
        <w:rPr>
          <w:b/>
          <w:bCs/>
          <w:sz w:val="22"/>
          <w:szCs w:val="22"/>
          <w:u w:val="single"/>
        </w:rPr>
      </w:pPr>
      <w:r w:rsidRPr="00177886">
        <w:rPr>
          <w:b/>
          <w:bCs/>
          <w:sz w:val="22"/>
          <w:szCs w:val="22"/>
          <w:u w:val="single"/>
        </w:rPr>
        <w:t>ABOVE TERMS AND CONDITIONS OF THE NIT ARE ACCEPTED</w:t>
      </w:r>
    </w:p>
    <w:p w:rsidR="00823DED" w:rsidRPr="00177886" w:rsidRDefault="00823DED" w:rsidP="00B41E96">
      <w:pPr>
        <w:pStyle w:val="BodyText"/>
        <w:tabs>
          <w:tab w:val="left" w:pos="360"/>
        </w:tabs>
        <w:rPr>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2417"/>
        <w:gridCol w:w="7064"/>
      </w:tblGrid>
      <w:tr w:rsidR="00823DED" w:rsidRPr="00177886" w:rsidTr="00AF44C6">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823DED" w:rsidRPr="00177886" w:rsidRDefault="00823DED" w:rsidP="00AF44C6">
            <w:pPr>
              <w:pStyle w:val="BodyText"/>
              <w:tabs>
                <w:tab w:val="left" w:pos="360"/>
              </w:tabs>
              <w:ind w:right="0"/>
              <w:rPr>
                <w:sz w:val="22"/>
                <w:szCs w:val="22"/>
              </w:rPr>
            </w:pPr>
            <w:r w:rsidRPr="00177886">
              <w:rPr>
                <w:sz w:val="22"/>
                <w:szCs w:val="22"/>
              </w:rPr>
              <w:t>1</w:t>
            </w:r>
          </w:p>
        </w:tc>
        <w:tc>
          <w:tcPr>
            <w:tcW w:w="1182"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823DED" w:rsidRPr="00177886" w:rsidRDefault="00823DED" w:rsidP="00AF44C6">
            <w:pPr>
              <w:pStyle w:val="BodyText"/>
              <w:tabs>
                <w:tab w:val="left" w:pos="360"/>
              </w:tabs>
              <w:ind w:right="0"/>
              <w:rPr>
                <w:b/>
                <w:bCs/>
                <w:sz w:val="22"/>
                <w:szCs w:val="22"/>
                <w:u w:val="single"/>
              </w:rPr>
            </w:pPr>
            <w:r w:rsidRPr="00177886">
              <w:rPr>
                <w:sz w:val="22"/>
                <w:szCs w:val="22"/>
              </w:rPr>
              <w:t xml:space="preserve">Name and address of the tenderer </w:t>
            </w:r>
          </w:p>
        </w:tc>
        <w:tc>
          <w:tcPr>
            <w:tcW w:w="345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823DED" w:rsidRPr="00177886" w:rsidRDefault="00823DED" w:rsidP="00AF44C6">
            <w:pPr>
              <w:pStyle w:val="BodyText"/>
              <w:tabs>
                <w:tab w:val="left" w:pos="360"/>
              </w:tabs>
              <w:ind w:right="0"/>
              <w:rPr>
                <w:b/>
                <w:bCs/>
                <w:sz w:val="22"/>
                <w:szCs w:val="22"/>
                <w:u w:val="single"/>
              </w:rPr>
            </w:pPr>
          </w:p>
          <w:p w:rsidR="00823DED" w:rsidRPr="00177886" w:rsidRDefault="00823DED" w:rsidP="00AF44C6">
            <w:pPr>
              <w:pStyle w:val="BodyText"/>
              <w:tabs>
                <w:tab w:val="left" w:pos="360"/>
              </w:tabs>
              <w:ind w:right="0"/>
              <w:rPr>
                <w:b/>
                <w:bCs/>
                <w:sz w:val="22"/>
                <w:szCs w:val="22"/>
                <w:u w:val="single"/>
              </w:rPr>
            </w:pPr>
          </w:p>
          <w:p w:rsidR="00823DED" w:rsidRPr="00177886" w:rsidRDefault="00823DED" w:rsidP="00AF44C6">
            <w:pPr>
              <w:pStyle w:val="BodyText"/>
              <w:tabs>
                <w:tab w:val="left" w:pos="360"/>
              </w:tabs>
              <w:ind w:right="0"/>
              <w:rPr>
                <w:b/>
                <w:bCs/>
                <w:sz w:val="22"/>
                <w:szCs w:val="22"/>
                <w:u w:val="single"/>
              </w:rPr>
            </w:pPr>
          </w:p>
        </w:tc>
      </w:tr>
      <w:tr w:rsidR="00823DED" w:rsidRPr="00177886" w:rsidTr="00AF44C6">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823DED" w:rsidRPr="00177886" w:rsidRDefault="00823DED" w:rsidP="00AF44C6">
            <w:pPr>
              <w:pStyle w:val="BodyText"/>
              <w:tabs>
                <w:tab w:val="left" w:pos="360"/>
              </w:tabs>
              <w:ind w:right="0"/>
              <w:rPr>
                <w:sz w:val="22"/>
                <w:szCs w:val="22"/>
              </w:rPr>
            </w:pPr>
            <w:r w:rsidRPr="00177886">
              <w:rPr>
                <w:sz w:val="22"/>
                <w:szCs w:val="22"/>
              </w:rPr>
              <w:t>2</w:t>
            </w:r>
          </w:p>
        </w:tc>
        <w:tc>
          <w:tcPr>
            <w:tcW w:w="1182"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823DED" w:rsidRPr="00177886" w:rsidRDefault="00823DED" w:rsidP="00AF44C6">
            <w:pPr>
              <w:pStyle w:val="BodyText"/>
              <w:tabs>
                <w:tab w:val="left" w:pos="360"/>
              </w:tabs>
              <w:ind w:right="0"/>
              <w:jc w:val="left"/>
              <w:rPr>
                <w:sz w:val="22"/>
                <w:szCs w:val="22"/>
              </w:rPr>
            </w:pPr>
            <w:r w:rsidRPr="00177886">
              <w:rPr>
                <w:sz w:val="22"/>
                <w:szCs w:val="22"/>
              </w:rPr>
              <w:t>Telecom nos. of the tenderer i.e. phone</w:t>
            </w:r>
          </w:p>
          <w:p w:rsidR="00823DED" w:rsidRPr="00177886" w:rsidRDefault="00823DED" w:rsidP="00AF44C6">
            <w:pPr>
              <w:pStyle w:val="BodyText"/>
              <w:tabs>
                <w:tab w:val="left" w:pos="360"/>
              </w:tabs>
              <w:ind w:right="0"/>
              <w:jc w:val="left"/>
              <w:rPr>
                <w:sz w:val="22"/>
                <w:szCs w:val="22"/>
              </w:rPr>
            </w:pPr>
            <w:proofErr w:type="gramStart"/>
            <w:r w:rsidRPr="00177886">
              <w:rPr>
                <w:sz w:val="22"/>
                <w:szCs w:val="22"/>
              </w:rPr>
              <w:t>fax</w:t>
            </w:r>
            <w:proofErr w:type="gramEnd"/>
            <w:r w:rsidRPr="00177886">
              <w:rPr>
                <w:sz w:val="22"/>
                <w:szCs w:val="22"/>
              </w:rPr>
              <w:t>, &amp; email id.</w:t>
            </w:r>
          </w:p>
        </w:tc>
        <w:tc>
          <w:tcPr>
            <w:tcW w:w="345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823DED" w:rsidRPr="00177886" w:rsidRDefault="00823DED" w:rsidP="00AF44C6">
            <w:pPr>
              <w:pStyle w:val="BodyText"/>
              <w:tabs>
                <w:tab w:val="left" w:pos="360"/>
              </w:tabs>
              <w:ind w:right="0"/>
              <w:rPr>
                <w:b/>
                <w:bCs/>
                <w:sz w:val="22"/>
                <w:szCs w:val="22"/>
                <w:u w:val="single"/>
              </w:rPr>
            </w:pPr>
          </w:p>
          <w:p w:rsidR="00823DED" w:rsidRPr="00177886" w:rsidRDefault="00823DED" w:rsidP="00AF44C6">
            <w:pPr>
              <w:pStyle w:val="BodyText"/>
              <w:tabs>
                <w:tab w:val="left" w:pos="360"/>
              </w:tabs>
              <w:ind w:right="0"/>
              <w:rPr>
                <w:b/>
                <w:bCs/>
                <w:sz w:val="22"/>
                <w:szCs w:val="22"/>
                <w:u w:val="single"/>
              </w:rPr>
            </w:pPr>
          </w:p>
        </w:tc>
      </w:tr>
      <w:tr w:rsidR="00823DED" w:rsidRPr="00177886" w:rsidTr="00AF44C6">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823DED" w:rsidRPr="00177886" w:rsidRDefault="00823DED" w:rsidP="00AF44C6">
            <w:pPr>
              <w:pStyle w:val="BodyText"/>
              <w:tabs>
                <w:tab w:val="left" w:pos="360"/>
              </w:tabs>
              <w:ind w:right="0"/>
              <w:rPr>
                <w:sz w:val="22"/>
                <w:szCs w:val="22"/>
              </w:rPr>
            </w:pPr>
            <w:r w:rsidRPr="00177886">
              <w:rPr>
                <w:sz w:val="22"/>
                <w:szCs w:val="22"/>
              </w:rPr>
              <w:t>3</w:t>
            </w:r>
          </w:p>
        </w:tc>
        <w:tc>
          <w:tcPr>
            <w:tcW w:w="1182"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823DED" w:rsidRPr="00177886" w:rsidRDefault="00823DED" w:rsidP="00AF44C6">
            <w:pPr>
              <w:pStyle w:val="BodyText"/>
              <w:tabs>
                <w:tab w:val="left" w:pos="360"/>
              </w:tabs>
              <w:ind w:right="0"/>
              <w:jc w:val="left"/>
              <w:rPr>
                <w:b/>
                <w:bCs/>
                <w:sz w:val="22"/>
                <w:szCs w:val="22"/>
                <w:u w:val="single"/>
              </w:rPr>
            </w:pPr>
            <w:r w:rsidRPr="00177886">
              <w:rPr>
                <w:sz w:val="22"/>
                <w:szCs w:val="22"/>
              </w:rPr>
              <w:t>Signature, name &amp; designation of the person signing on behalf of the tenderer &amp;  his/her office seal</w:t>
            </w:r>
          </w:p>
        </w:tc>
        <w:tc>
          <w:tcPr>
            <w:tcW w:w="345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823DED" w:rsidRPr="00177886" w:rsidRDefault="00823DED" w:rsidP="00AF44C6">
            <w:pPr>
              <w:pStyle w:val="BodyText"/>
              <w:tabs>
                <w:tab w:val="left" w:pos="360"/>
              </w:tabs>
              <w:ind w:right="0"/>
              <w:rPr>
                <w:b/>
                <w:bCs/>
                <w:sz w:val="22"/>
                <w:szCs w:val="22"/>
                <w:u w:val="single"/>
              </w:rPr>
            </w:pPr>
          </w:p>
          <w:p w:rsidR="00823DED" w:rsidRPr="00177886" w:rsidRDefault="00823DED" w:rsidP="00AF44C6">
            <w:pPr>
              <w:pStyle w:val="BodyText"/>
              <w:tabs>
                <w:tab w:val="left" w:pos="360"/>
              </w:tabs>
              <w:ind w:right="0"/>
              <w:rPr>
                <w:b/>
                <w:bCs/>
                <w:sz w:val="22"/>
                <w:szCs w:val="22"/>
                <w:u w:val="single"/>
              </w:rPr>
            </w:pPr>
          </w:p>
          <w:p w:rsidR="00823DED" w:rsidRPr="00177886" w:rsidRDefault="00823DED" w:rsidP="00AF44C6">
            <w:pPr>
              <w:pStyle w:val="BodyText"/>
              <w:tabs>
                <w:tab w:val="left" w:pos="360"/>
              </w:tabs>
              <w:ind w:right="0"/>
              <w:rPr>
                <w:b/>
                <w:bCs/>
                <w:sz w:val="22"/>
                <w:szCs w:val="22"/>
                <w:u w:val="single"/>
              </w:rPr>
            </w:pPr>
          </w:p>
          <w:p w:rsidR="00823DED" w:rsidRPr="00177886" w:rsidRDefault="00823DED" w:rsidP="00AF44C6">
            <w:pPr>
              <w:pStyle w:val="BodyText"/>
              <w:tabs>
                <w:tab w:val="left" w:pos="360"/>
              </w:tabs>
              <w:ind w:right="0"/>
              <w:rPr>
                <w:b/>
                <w:bCs/>
                <w:sz w:val="22"/>
                <w:szCs w:val="22"/>
                <w:u w:val="single"/>
              </w:rPr>
            </w:pPr>
          </w:p>
        </w:tc>
      </w:tr>
      <w:tr w:rsidR="00823DED" w:rsidRPr="00177886" w:rsidTr="00AF44C6">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823DED" w:rsidRPr="00177886" w:rsidRDefault="00823DED" w:rsidP="00AF44C6">
            <w:pPr>
              <w:pStyle w:val="BodyText"/>
              <w:tabs>
                <w:tab w:val="left" w:pos="360"/>
              </w:tabs>
              <w:ind w:right="0"/>
              <w:rPr>
                <w:sz w:val="22"/>
                <w:szCs w:val="22"/>
              </w:rPr>
            </w:pPr>
            <w:r w:rsidRPr="00177886">
              <w:rPr>
                <w:sz w:val="22"/>
                <w:szCs w:val="22"/>
              </w:rPr>
              <w:t>4.</w:t>
            </w:r>
          </w:p>
        </w:tc>
        <w:tc>
          <w:tcPr>
            <w:tcW w:w="1182"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823DED" w:rsidRPr="00177886" w:rsidRDefault="00823DED" w:rsidP="00AF44C6">
            <w:pPr>
              <w:pStyle w:val="BodyText"/>
              <w:tabs>
                <w:tab w:val="left" w:pos="360"/>
              </w:tabs>
              <w:ind w:right="0"/>
              <w:jc w:val="left"/>
              <w:rPr>
                <w:sz w:val="22"/>
                <w:szCs w:val="22"/>
              </w:rPr>
            </w:pPr>
            <w:r w:rsidRPr="00177886">
              <w:rPr>
                <w:sz w:val="22"/>
                <w:szCs w:val="22"/>
              </w:rPr>
              <w:t>Name &amp; designation of the contact person &amp; his phone/mobile no.</w:t>
            </w:r>
          </w:p>
        </w:tc>
        <w:tc>
          <w:tcPr>
            <w:tcW w:w="345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823DED" w:rsidRPr="00177886" w:rsidRDefault="00823DED" w:rsidP="00AF44C6">
            <w:pPr>
              <w:pStyle w:val="BodyText"/>
              <w:tabs>
                <w:tab w:val="left" w:pos="360"/>
              </w:tabs>
              <w:ind w:right="0"/>
              <w:rPr>
                <w:b/>
                <w:bCs/>
                <w:sz w:val="22"/>
                <w:szCs w:val="22"/>
                <w:u w:val="single"/>
              </w:rPr>
            </w:pPr>
          </w:p>
        </w:tc>
      </w:tr>
    </w:tbl>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Default="00823DED" w:rsidP="00B41E96">
      <w:pPr>
        <w:rPr>
          <w:szCs w:val="20"/>
        </w:rPr>
      </w:pPr>
    </w:p>
    <w:p w:rsidR="00823DED" w:rsidRPr="00177886" w:rsidRDefault="0068076E" w:rsidP="00B41E96">
      <w:pPr>
        <w:pStyle w:val="BodyText"/>
        <w:tabs>
          <w:tab w:val="left" w:pos="360"/>
          <w:tab w:val="left" w:pos="8602"/>
          <w:tab w:val="left" w:pos="9350"/>
          <w:tab w:val="left" w:pos="9724"/>
        </w:tabs>
        <w:ind w:right="25"/>
        <w:jc w:val="right"/>
        <w:rPr>
          <w:b/>
          <w:bCs/>
          <w:sz w:val="22"/>
          <w:szCs w:val="22"/>
          <w:u w:val="single"/>
        </w:rPr>
      </w:pPr>
      <w:r>
        <w:rPr>
          <w:b/>
          <w:bCs/>
          <w:sz w:val="22"/>
          <w:szCs w:val="22"/>
          <w:u w:val="single"/>
        </w:rPr>
        <w:t>Annexure-IV</w:t>
      </w:r>
    </w:p>
    <w:p w:rsidR="00823DED" w:rsidRPr="00177886" w:rsidRDefault="00823DED" w:rsidP="00B41E96">
      <w:pPr>
        <w:pStyle w:val="Heading4"/>
        <w:framePr w:wrap="around"/>
        <w:rPr>
          <w:rFonts w:ascii="Times New Roman" w:hAnsi="Times New Roman"/>
          <w:sz w:val="22"/>
          <w:szCs w:val="22"/>
        </w:rPr>
      </w:pPr>
      <w:r w:rsidRPr="00177886">
        <w:rPr>
          <w:rFonts w:ascii="Times New Roman" w:hAnsi="Times New Roman"/>
          <w:b w:val="0"/>
          <w:bCs w:val="0"/>
          <w:sz w:val="22"/>
          <w:szCs w:val="22"/>
        </w:rPr>
        <w:t xml:space="preserve">            </w:t>
      </w:r>
    </w:p>
    <w:p w:rsidR="00823DED" w:rsidRPr="00177886" w:rsidRDefault="00823DED" w:rsidP="00B41E96">
      <w:pPr>
        <w:pStyle w:val="BodyText"/>
        <w:tabs>
          <w:tab w:val="left" w:pos="360"/>
          <w:tab w:val="left" w:pos="8602"/>
          <w:tab w:val="left" w:pos="9350"/>
          <w:tab w:val="left" w:pos="9724"/>
        </w:tabs>
        <w:ind w:right="25"/>
        <w:jc w:val="center"/>
        <w:rPr>
          <w:b/>
          <w:bCs/>
          <w:sz w:val="22"/>
          <w:szCs w:val="22"/>
        </w:rPr>
      </w:pPr>
      <w:r w:rsidRPr="00177886">
        <w:rPr>
          <w:b/>
          <w:bCs/>
          <w:sz w:val="22"/>
          <w:szCs w:val="22"/>
        </w:rPr>
        <w:t xml:space="preserve">                                                          </w:t>
      </w:r>
    </w:p>
    <w:p w:rsidR="00D71680" w:rsidRPr="00D71680" w:rsidRDefault="00D71680" w:rsidP="00D71680">
      <w:pPr>
        <w:pStyle w:val="BodyText"/>
        <w:tabs>
          <w:tab w:val="left" w:pos="360"/>
          <w:tab w:val="left" w:pos="8602"/>
          <w:tab w:val="left" w:pos="9350"/>
          <w:tab w:val="left" w:pos="9724"/>
        </w:tabs>
        <w:ind w:right="25"/>
        <w:jc w:val="center"/>
        <w:rPr>
          <w:b/>
          <w:bCs/>
          <w:sz w:val="20"/>
          <w:szCs w:val="20"/>
          <w:u w:val="single"/>
        </w:rPr>
      </w:pPr>
      <w:r w:rsidRPr="00D71680">
        <w:rPr>
          <w:b/>
          <w:bCs/>
          <w:sz w:val="20"/>
          <w:szCs w:val="20"/>
          <w:u w:val="single"/>
        </w:rPr>
        <w:t xml:space="preserve">FORMAT OF BANK GUARANTEE TOWARDS BID SECURITY </w:t>
      </w:r>
    </w:p>
    <w:p w:rsidR="00D71680" w:rsidRPr="00D71680" w:rsidRDefault="00D71680" w:rsidP="00D71680">
      <w:pPr>
        <w:pStyle w:val="BodyText"/>
        <w:tabs>
          <w:tab w:val="left" w:pos="360"/>
          <w:tab w:val="left" w:pos="8602"/>
          <w:tab w:val="left" w:pos="9350"/>
          <w:tab w:val="left" w:pos="9724"/>
        </w:tabs>
        <w:ind w:right="25"/>
        <w:jc w:val="center"/>
        <w:rPr>
          <w:b/>
          <w:bCs/>
          <w:sz w:val="20"/>
          <w:szCs w:val="20"/>
          <w:u w:val="single"/>
        </w:rPr>
      </w:pPr>
      <w:r w:rsidRPr="00D71680">
        <w:rPr>
          <w:b/>
          <w:bCs/>
          <w:sz w:val="20"/>
          <w:szCs w:val="20"/>
          <w:u w:val="single"/>
        </w:rPr>
        <w:t>(EARNEST MONEY DEPOSITE)</w:t>
      </w:r>
    </w:p>
    <w:p w:rsidR="00D71680" w:rsidRPr="00D71680" w:rsidRDefault="00D71680" w:rsidP="00D71680">
      <w:pPr>
        <w:pStyle w:val="BodyText"/>
        <w:tabs>
          <w:tab w:val="left" w:pos="360"/>
          <w:tab w:val="left" w:pos="8602"/>
          <w:tab w:val="left" w:pos="9350"/>
          <w:tab w:val="left" w:pos="9724"/>
        </w:tabs>
        <w:ind w:right="25"/>
        <w:jc w:val="center"/>
        <w:rPr>
          <w:b/>
          <w:bCs/>
          <w:sz w:val="20"/>
          <w:szCs w:val="20"/>
          <w:u w:val="single"/>
        </w:rPr>
      </w:pPr>
    </w:p>
    <w:p w:rsidR="00D71680" w:rsidRPr="00D71680" w:rsidRDefault="00D71680" w:rsidP="00D71680">
      <w:pPr>
        <w:jc w:val="both"/>
        <w:rPr>
          <w:sz w:val="22"/>
          <w:szCs w:val="22"/>
        </w:rPr>
      </w:pPr>
      <w:proofErr w:type="gramStart"/>
      <w:r w:rsidRPr="00D71680">
        <w:rPr>
          <w:sz w:val="22"/>
          <w:szCs w:val="22"/>
        </w:rPr>
        <w:t>Reference.</w:t>
      </w:r>
      <w:proofErr w:type="gramEnd"/>
      <w:r w:rsidRPr="00D71680">
        <w:rPr>
          <w:sz w:val="22"/>
          <w:szCs w:val="22"/>
        </w:rPr>
        <w:t xml:space="preserve"> : NIT. No. ________________________________ dated ___________</w:t>
      </w:r>
    </w:p>
    <w:p w:rsidR="00D71680" w:rsidRPr="00D71680" w:rsidRDefault="00D71680" w:rsidP="00D71680">
      <w:pPr>
        <w:jc w:val="both"/>
        <w:rPr>
          <w:sz w:val="6"/>
          <w:szCs w:val="6"/>
        </w:rPr>
      </w:pPr>
    </w:p>
    <w:p w:rsidR="00D71680" w:rsidRPr="00D71680" w:rsidRDefault="00D71680" w:rsidP="00D71680">
      <w:pPr>
        <w:jc w:val="both"/>
        <w:rPr>
          <w:sz w:val="22"/>
          <w:szCs w:val="22"/>
        </w:rPr>
      </w:pPr>
      <w:r w:rsidRPr="00D71680">
        <w:rPr>
          <w:sz w:val="22"/>
          <w:szCs w:val="22"/>
        </w:rPr>
        <w:t>Dear Sir,</w:t>
      </w:r>
    </w:p>
    <w:p w:rsidR="00D71680" w:rsidRPr="00D71680" w:rsidRDefault="00D71680" w:rsidP="00D71680">
      <w:pPr>
        <w:jc w:val="both"/>
        <w:rPr>
          <w:sz w:val="12"/>
          <w:szCs w:val="12"/>
        </w:rPr>
      </w:pPr>
    </w:p>
    <w:p w:rsidR="00D71680" w:rsidRPr="00D71680" w:rsidRDefault="00D71680" w:rsidP="00D71680">
      <w:pPr>
        <w:jc w:val="both"/>
        <w:rPr>
          <w:sz w:val="22"/>
          <w:szCs w:val="22"/>
        </w:rPr>
      </w:pPr>
      <w:r w:rsidRPr="00D71680">
        <w:rPr>
          <w:sz w:val="22"/>
          <w:szCs w:val="22"/>
        </w:rPr>
        <w:t xml:space="preserve">GUARANTEE NO. ________________________    </w:t>
      </w:r>
      <w:proofErr w:type="gramStart"/>
      <w:r w:rsidRPr="00D71680">
        <w:rPr>
          <w:sz w:val="22"/>
          <w:szCs w:val="22"/>
        </w:rPr>
        <w:t>date :</w:t>
      </w:r>
      <w:proofErr w:type="gramEnd"/>
      <w:r w:rsidRPr="00D71680">
        <w:rPr>
          <w:sz w:val="22"/>
          <w:szCs w:val="22"/>
        </w:rPr>
        <w:t xml:space="preserve"> ___________</w:t>
      </w:r>
    </w:p>
    <w:p w:rsidR="00D71680" w:rsidRPr="00D71680" w:rsidRDefault="00D71680" w:rsidP="00D71680">
      <w:pPr>
        <w:jc w:val="both"/>
        <w:rPr>
          <w:sz w:val="22"/>
          <w:szCs w:val="22"/>
        </w:rPr>
      </w:pPr>
      <w:r w:rsidRPr="00D71680">
        <w:rPr>
          <w:sz w:val="22"/>
          <w:szCs w:val="22"/>
        </w:rPr>
        <w:t xml:space="preserve">AMOUNT OF GUARANTEE </w:t>
      </w:r>
      <w:proofErr w:type="spellStart"/>
      <w:r w:rsidRPr="00D71680">
        <w:rPr>
          <w:sz w:val="22"/>
          <w:szCs w:val="22"/>
        </w:rPr>
        <w:t>Rs</w:t>
      </w:r>
      <w:proofErr w:type="spellEnd"/>
      <w:r w:rsidRPr="00D71680">
        <w:rPr>
          <w:sz w:val="22"/>
          <w:szCs w:val="22"/>
        </w:rPr>
        <w:t>. ____________</w:t>
      </w:r>
    </w:p>
    <w:p w:rsidR="00D71680" w:rsidRPr="00D71680" w:rsidRDefault="00D71680" w:rsidP="00D71680">
      <w:pPr>
        <w:jc w:val="both"/>
        <w:rPr>
          <w:sz w:val="22"/>
          <w:szCs w:val="22"/>
        </w:rPr>
      </w:pPr>
      <w:r w:rsidRPr="00D71680">
        <w:rPr>
          <w:sz w:val="22"/>
          <w:szCs w:val="22"/>
        </w:rPr>
        <w:t>GUARANTEE COVERS FROM _________________ TO ______________</w:t>
      </w:r>
    </w:p>
    <w:p w:rsidR="00D71680" w:rsidRPr="00D71680" w:rsidRDefault="00D71680" w:rsidP="00D71680">
      <w:pPr>
        <w:jc w:val="both"/>
        <w:rPr>
          <w:sz w:val="22"/>
          <w:szCs w:val="22"/>
        </w:rPr>
      </w:pPr>
      <w:r w:rsidRPr="00D71680">
        <w:rPr>
          <w:sz w:val="22"/>
          <w:szCs w:val="22"/>
        </w:rPr>
        <w:t xml:space="preserve">LAST DATE FOR LODGEMENT OF </w:t>
      </w:r>
      <w:proofErr w:type="gramStart"/>
      <w:r w:rsidRPr="00D71680">
        <w:rPr>
          <w:sz w:val="22"/>
          <w:szCs w:val="22"/>
        </w:rPr>
        <w:t>CLAIM :</w:t>
      </w:r>
      <w:proofErr w:type="gramEnd"/>
      <w:r w:rsidRPr="00D71680">
        <w:rPr>
          <w:sz w:val="22"/>
          <w:szCs w:val="22"/>
        </w:rPr>
        <w:t xml:space="preserve"> _________________</w:t>
      </w:r>
    </w:p>
    <w:p w:rsidR="00D71680" w:rsidRPr="00D71680" w:rsidRDefault="00D71680" w:rsidP="00D71680">
      <w:pPr>
        <w:pStyle w:val="BodyText"/>
        <w:tabs>
          <w:tab w:val="left" w:pos="360"/>
          <w:tab w:val="left" w:pos="8602"/>
          <w:tab w:val="left" w:pos="9350"/>
          <w:tab w:val="left" w:pos="9724"/>
        </w:tabs>
        <w:ind w:right="387"/>
        <w:rPr>
          <w:sz w:val="20"/>
          <w:szCs w:val="20"/>
        </w:rPr>
      </w:pPr>
      <w:r w:rsidRPr="00D71680">
        <w:rPr>
          <w:sz w:val="20"/>
          <w:szCs w:val="20"/>
        </w:rPr>
        <w:t>Whereas___________</w:t>
      </w:r>
      <w:proofErr w:type="gramStart"/>
      <w:r w:rsidRPr="00D71680">
        <w:rPr>
          <w:sz w:val="20"/>
          <w:szCs w:val="20"/>
        </w:rPr>
        <w:t>_(</w:t>
      </w:r>
      <w:proofErr w:type="gramEnd"/>
      <w:r w:rsidRPr="00D71680">
        <w:rPr>
          <w:sz w:val="20"/>
          <w:szCs w:val="20"/>
        </w:rPr>
        <w:t>hereinafter called “the Bidder”) has submitted its bid dated ___________</w:t>
      </w:r>
    </w:p>
    <w:p w:rsidR="00D71680" w:rsidRPr="00D71680" w:rsidRDefault="00D71680" w:rsidP="00D71680">
      <w:pPr>
        <w:pStyle w:val="BodyText"/>
        <w:tabs>
          <w:tab w:val="left" w:pos="360"/>
          <w:tab w:val="left" w:pos="9350"/>
          <w:tab w:val="left" w:pos="9724"/>
          <w:tab w:val="left" w:pos="9781"/>
        </w:tabs>
        <w:ind w:right="387"/>
        <w:rPr>
          <w:sz w:val="20"/>
          <w:szCs w:val="20"/>
        </w:rPr>
      </w:pPr>
      <w:r w:rsidRPr="00D71680">
        <w:rPr>
          <w:sz w:val="20"/>
          <w:szCs w:val="20"/>
        </w:rPr>
        <w:t>(</w:t>
      </w:r>
      <w:proofErr w:type="gramStart"/>
      <w:r w:rsidRPr="00D71680">
        <w:rPr>
          <w:sz w:val="20"/>
          <w:szCs w:val="20"/>
        </w:rPr>
        <w:t>date</w:t>
      </w:r>
      <w:proofErr w:type="gramEnd"/>
      <w:r w:rsidRPr="00D71680">
        <w:rPr>
          <w:sz w:val="20"/>
          <w:szCs w:val="20"/>
        </w:rPr>
        <w:t xml:space="preserve"> of submission of bid) for the supply of ……………………………………………………… (</w:t>
      </w:r>
      <w:proofErr w:type="gramStart"/>
      <w:r w:rsidRPr="00D71680">
        <w:rPr>
          <w:sz w:val="20"/>
          <w:szCs w:val="20"/>
        </w:rPr>
        <w:t>name</w:t>
      </w:r>
      <w:proofErr w:type="gramEnd"/>
      <w:r w:rsidRPr="00D71680">
        <w:rPr>
          <w:sz w:val="20"/>
          <w:szCs w:val="20"/>
        </w:rPr>
        <w:t xml:space="preserve"> and/or description of the goods) (</w:t>
      </w:r>
      <w:proofErr w:type="gramStart"/>
      <w:r w:rsidRPr="00D71680">
        <w:rPr>
          <w:sz w:val="20"/>
          <w:szCs w:val="20"/>
        </w:rPr>
        <w:t>hereinafter</w:t>
      </w:r>
      <w:proofErr w:type="gramEnd"/>
      <w:r w:rsidRPr="00D71680">
        <w:rPr>
          <w:sz w:val="20"/>
          <w:szCs w:val="20"/>
        </w:rPr>
        <w:t xml:space="preserve"> called “the Bid”) against Notice Inviting Tender (Tender Document) </w:t>
      </w:r>
      <w:proofErr w:type="spellStart"/>
      <w:r w:rsidRPr="00D71680">
        <w:rPr>
          <w:sz w:val="20"/>
          <w:szCs w:val="20"/>
        </w:rPr>
        <w:t>No.___________dated</w:t>
      </w:r>
      <w:proofErr w:type="spellEnd"/>
      <w:r w:rsidRPr="00D71680">
        <w:rPr>
          <w:sz w:val="20"/>
          <w:szCs w:val="20"/>
        </w:rPr>
        <w:t xml:space="preserve">  ____________ of the Indian Institute of Technology (Indian School of Mines), </w:t>
      </w:r>
      <w:proofErr w:type="spellStart"/>
      <w:r w:rsidRPr="00D71680">
        <w:rPr>
          <w:sz w:val="20"/>
          <w:szCs w:val="20"/>
        </w:rPr>
        <w:t>Dhanbad</w:t>
      </w:r>
      <w:proofErr w:type="spellEnd"/>
      <w:r w:rsidRPr="00D71680">
        <w:rPr>
          <w:sz w:val="20"/>
          <w:szCs w:val="20"/>
        </w:rPr>
        <w:t>.</w:t>
      </w:r>
    </w:p>
    <w:p w:rsidR="00D71680" w:rsidRPr="00D71680" w:rsidRDefault="00D71680" w:rsidP="00D71680">
      <w:pPr>
        <w:pStyle w:val="BodyText"/>
        <w:tabs>
          <w:tab w:val="left" w:pos="360"/>
          <w:tab w:val="left" w:pos="8602"/>
          <w:tab w:val="left" w:pos="9350"/>
          <w:tab w:val="left" w:pos="9724"/>
        </w:tabs>
        <w:ind w:right="387"/>
        <w:rPr>
          <w:sz w:val="20"/>
          <w:szCs w:val="20"/>
        </w:rPr>
      </w:pPr>
      <w:r w:rsidRPr="00D71680">
        <w:rPr>
          <w:sz w:val="20"/>
          <w:szCs w:val="20"/>
        </w:rPr>
        <w:tab/>
      </w:r>
    </w:p>
    <w:p w:rsidR="00D71680" w:rsidRPr="00D71680" w:rsidRDefault="00D71680" w:rsidP="00D71680">
      <w:pPr>
        <w:pStyle w:val="BodyText"/>
        <w:tabs>
          <w:tab w:val="left" w:pos="360"/>
          <w:tab w:val="left" w:pos="9356"/>
          <w:tab w:val="left" w:pos="9724"/>
        </w:tabs>
        <w:ind w:right="387"/>
        <w:rPr>
          <w:sz w:val="20"/>
          <w:szCs w:val="20"/>
        </w:rPr>
      </w:pPr>
      <w:r w:rsidRPr="00D71680">
        <w:rPr>
          <w:sz w:val="20"/>
          <w:szCs w:val="20"/>
        </w:rPr>
        <w:tab/>
        <w:t xml:space="preserve">KNOW ALL PEOPLE by these presents that WE ____________________________________ (name of bank) of _________________ (name of country), having our registered office at ___________________________________________________________________ (address of bank) (hereinafter called “the Bank”), are bound unto ______________________________________ (name of Purchaser) (hereinafter called “the Purchaser”) in the sum of ___________________ for which payment will and truly to be made to the said Purchaser, the Bank binds itself, its successors, and assigns by these presents. Sealed with the Common Seal of the said Bank this ______ day of ________ (year). </w:t>
      </w:r>
    </w:p>
    <w:p w:rsidR="00D71680" w:rsidRPr="00D71680" w:rsidRDefault="00D71680" w:rsidP="00D71680">
      <w:pPr>
        <w:pStyle w:val="BodyText"/>
        <w:tabs>
          <w:tab w:val="left" w:pos="360"/>
          <w:tab w:val="left" w:pos="8602"/>
          <w:tab w:val="left" w:pos="9350"/>
          <w:tab w:val="left" w:pos="9724"/>
        </w:tabs>
        <w:ind w:left="-561" w:right="387"/>
        <w:rPr>
          <w:sz w:val="20"/>
          <w:szCs w:val="20"/>
        </w:rPr>
      </w:pPr>
    </w:p>
    <w:p w:rsidR="00D71680" w:rsidRPr="00D71680" w:rsidRDefault="00D71680" w:rsidP="00D71680">
      <w:pPr>
        <w:pStyle w:val="BodyText"/>
        <w:tabs>
          <w:tab w:val="left" w:pos="360"/>
          <w:tab w:val="left" w:pos="8602"/>
          <w:tab w:val="left" w:pos="9350"/>
          <w:tab w:val="left" w:pos="9724"/>
        </w:tabs>
        <w:ind w:right="387"/>
        <w:rPr>
          <w:sz w:val="20"/>
          <w:szCs w:val="20"/>
        </w:rPr>
      </w:pPr>
      <w:r w:rsidRPr="00D71680">
        <w:rPr>
          <w:sz w:val="20"/>
          <w:szCs w:val="20"/>
        </w:rPr>
        <w:tab/>
        <w:t>THE CONDITIONS of this obligation are:</w:t>
      </w:r>
    </w:p>
    <w:p w:rsidR="00D71680" w:rsidRPr="00D71680" w:rsidRDefault="00D71680" w:rsidP="00D71680">
      <w:pPr>
        <w:pStyle w:val="BodyText"/>
        <w:tabs>
          <w:tab w:val="left" w:pos="360"/>
          <w:tab w:val="num" w:pos="2805"/>
          <w:tab w:val="left" w:pos="8602"/>
          <w:tab w:val="left" w:pos="9350"/>
          <w:tab w:val="left" w:pos="9724"/>
        </w:tabs>
        <w:ind w:right="387"/>
        <w:rPr>
          <w:sz w:val="20"/>
          <w:szCs w:val="20"/>
        </w:rPr>
      </w:pPr>
      <w:r w:rsidRPr="00D71680">
        <w:rPr>
          <w:sz w:val="20"/>
          <w:szCs w:val="20"/>
        </w:rPr>
        <w:t xml:space="preserve">1) If the Bidder withdraws its Bid during the period of bid validity specified by the Bidder on the Bid Form; or </w:t>
      </w:r>
    </w:p>
    <w:p w:rsidR="00D71680" w:rsidRPr="00D71680" w:rsidRDefault="00D71680" w:rsidP="00D71680">
      <w:pPr>
        <w:pStyle w:val="BodyText"/>
        <w:tabs>
          <w:tab w:val="num" w:pos="2700"/>
          <w:tab w:val="num" w:pos="2805"/>
          <w:tab w:val="left" w:pos="8602"/>
          <w:tab w:val="left" w:pos="9350"/>
          <w:tab w:val="left" w:pos="9724"/>
        </w:tabs>
        <w:ind w:right="387"/>
        <w:rPr>
          <w:sz w:val="20"/>
          <w:szCs w:val="20"/>
        </w:rPr>
      </w:pPr>
      <w:r w:rsidRPr="00D71680">
        <w:rPr>
          <w:sz w:val="20"/>
          <w:szCs w:val="20"/>
        </w:rPr>
        <w:t>2) If the Bidder, having been notified of the acceptance of its bid by the Purchaser during the period of bid validity:</w:t>
      </w:r>
    </w:p>
    <w:p w:rsidR="00D71680" w:rsidRPr="00D71680" w:rsidRDefault="00D71680" w:rsidP="00D71680">
      <w:pPr>
        <w:pStyle w:val="BodyText"/>
        <w:tabs>
          <w:tab w:val="left" w:pos="360"/>
          <w:tab w:val="left" w:pos="8602"/>
          <w:tab w:val="left" w:pos="9350"/>
          <w:tab w:val="left" w:pos="9724"/>
        </w:tabs>
        <w:ind w:right="387"/>
        <w:rPr>
          <w:sz w:val="20"/>
          <w:szCs w:val="20"/>
        </w:rPr>
      </w:pPr>
      <w:r w:rsidRPr="00D71680">
        <w:rPr>
          <w:sz w:val="20"/>
          <w:szCs w:val="20"/>
        </w:rPr>
        <w:t xml:space="preserve">(a) </w:t>
      </w:r>
      <w:proofErr w:type="gramStart"/>
      <w:r w:rsidRPr="00D71680">
        <w:rPr>
          <w:sz w:val="20"/>
          <w:szCs w:val="20"/>
        </w:rPr>
        <w:t>fails</w:t>
      </w:r>
      <w:proofErr w:type="gramEnd"/>
      <w:r w:rsidRPr="00D71680">
        <w:rPr>
          <w:sz w:val="20"/>
          <w:szCs w:val="20"/>
        </w:rPr>
        <w:t xml:space="preserve"> or refuses to execute the Contract Form if required; or</w:t>
      </w:r>
    </w:p>
    <w:p w:rsidR="00D71680" w:rsidRPr="00D71680" w:rsidRDefault="00D71680" w:rsidP="00D71680">
      <w:pPr>
        <w:pStyle w:val="BodyText"/>
        <w:tabs>
          <w:tab w:val="left" w:pos="360"/>
          <w:tab w:val="left" w:pos="8602"/>
          <w:tab w:val="left" w:pos="9350"/>
          <w:tab w:val="left" w:pos="9724"/>
        </w:tabs>
        <w:ind w:right="387"/>
        <w:rPr>
          <w:sz w:val="20"/>
          <w:szCs w:val="20"/>
        </w:rPr>
      </w:pPr>
      <w:r w:rsidRPr="00D71680">
        <w:rPr>
          <w:sz w:val="20"/>
          <w:szCs w:val="20"/>
        </w:rPr>
        <w:t xml:space="preserve">(b) </w:t>
      </w:r>
      <w:proofErr w:type="gramStart"/>
      <w:r w:rsidRPr="00D71680">
        <w:rPr>
          <w:sz w:val="20"/>
          <w:szCs w:val="20"/>
        </w:rPr>
        <w:t>fails</w:t>
      </w:r>
      <w:proofErr w:type="gramEnd"/>
      <w:r w:rsidRPr="00D71680">
        <w:rPr>
          <w:sz w:val="20"/>
          <w:szCs w:val="20"/>
        </w:rPr>
        <w:t xml:space="preserve"> or refuses to furnish the performance security, in accordance with the Instruction to Bidders;</w:t>
      </w:r>
    </w:p>
    <w:p w:rsidR="00D71680" w:rsidRPr="00D71680" w:rsidRDefault="00D71680" w:rsidP="00D71680">
      <w:pPr>
        <w:pStyle w:val="BodyText"/>
        <w:tabs>
          <w:tab w:val="left" w:pos="360"/>
          <w:tab w:val="left" w:pos="8602"/>
          <w:tab w:val="left" w:pos="9350"/>
          <w:tab w:val="left" w:pos="9724"/>
        </w:tabs>
        <w:ind w:right="387"/>
        <w:rPr>
          <w:sz w:val="20"/>
          <w:szCs w:val="20"/>
        </w:rPr>
      </w:pPr>
      <w:r w:rsidRPr="00D71680">
        <w:rPr>
          <w:sz w:val="20"/>
          <w:szCs w:val="20"/>
        </w:rPr>
        <w:tab/>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D71680" w:rsidRPr="00D71680" w:rsidRDefault="00D71680" w:rsidP="00D71680">
      <w:pPr>
        <w:pStyle w:val="BodyText"/>
        <w:tabs>
          <w:tab w:val="left" w:pos="360"/>
          <w:tab w:val="left" w:pos="8602"/>
          <w:tab w:val="left" w:pos="9350"/>
          <w:tab w:val="left" w:pos="9724"/>
        </w:tabs>
        <w:ind w:right="387"/>
        <w:rPr>
          <w:sz w:val="20"/>
          <w:szCs w:val="20"/>
        </w:rPr>
      </w:pPr>
      <w:r w:rsidRPr="00D71680">
        <w:rPr>
          <w:sz w:val="20"/>
          <w:szCs w:val="20"/>
        </w:rPr>
        <w:t xml:space="preserve">This guarantee will remain in force up to </w:t>
      </w:r>
      <w:r w:rsidRPr="00D71680">
        <w:rPr>
          <w:sz w:val="20"/>
          <w:szCs w:val="20"/>
          <w:u w:val="single"/>
        </w:rPr>
        <w:t>Eight Months</w:t>
      </w:r>
      <w:r w:rsidRPr="00D71680">
        <w:rPr>
          <w:sz w:val="20"/>
          <w:szCs w:val="20"/>
        </w:rPr>
        <w:t xml:space="preserve"> from the date of opening of tender or the period of the bid validity whichever is later and any demand in respect thereof should reach the Bank not later than the above date. </w:t>
      </w:r>
    </w:p>
    <w:p w:rsidR="00D71680" w:rsidRPr="00D71680" w:rsidRDefault="00D71680" w:rsidP="00D71680">
      <w:pPr>
        <w:pStyle w:val="BodyText"/>
        <w:tabs>
          <w:tab w:val="left" w:pos="360"/>
          <w:tab w:val="left" w:pos="8602"/>
          <w:tab w:val="left" w:pos="9350"/>
          <w:tab w:val="left" w:pos="9724"/>
        </w:tabs>
        <w:rPr>
          <w:sz w:val="20"/>
          <w:szCs w:val="20"/>
        </w:rPr>
      </w:pPr>
    </w:p>
    <w:p w:rsidR="00D71680" w:rsidRPr="00D71680" w:rsidRDefault="00D71680" w:rsidP="00D71680">
      <w:pPr>
        <w:jc w:val="both"/>
        <w:rPr>
          <w:b/>
          <w:bCs/>
        </w:rPr>
      </w:pPr>
      <w:r w:rsidRPr="00D71680">
        <w:rPr>
          <w:b/>
          <w:bCs/>
        </w:rPr>
        <w:t>Details of the Issuing Bank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D71680" w:rsidRPr="00D71680" w:rsidTr="00B30D5D">
        <w:tc>
          <w:tcPr>
            <w:tcW w:w="4428" w:type="dxa"/>
          </w:tcPr>
          <w:p w:rsidR="00D71680" w:rsidRPr="00D71680" w:rsidRDefault="00D71680" w:rsidP="00D71680">
            <w:pPr>
              <w:jc w:val="both"/>
              <w:rPr>
                <w:sz w:val="22"/>
                <w:szCs w:val="22"/>
              </w:rPr>
            </w:pPr>
            <w:r w:rsidRPr="00D71680">
              <w:rPr>
                <w:sz w:val="22"/>
                <w:szCs w:val="22"/>
              </w:rPr>
              <w:t>Name of the Bank</w:t>
            </w:r>
          </w:p>
        </w:tc>
        <w:tc>
          <w:tcPr>
            <w:tcW w:w="4428" w:type="dxa"/>
          </w:tcPr>
          <w:p w:rsidR="00D71680" w:rsidRPr="00D71680" w:rsidRDefault="00D71680" w:rsidP="00D71680">
            <w:pPr>
              <w:jc w:val="both"/>
              <w:rPr>
                <w:sz w:val="22"/>
                <w:szCs w:val="22"/>
              </w:rPr>
            </w:pPr>
          </w:p>
        </w:tc>
      </w:tr>
      <w:tr w:rsidR="00D71680" w:rsidRPr="00D71680" w:rsidTr="00B30D5D">
        <w:tc>
          <w:tcPr>
            <w:tcW w:w="4428" w:type="dxa"/>
          </w:tcPr>
          <w:p w:rsidR="00D71680" w:rsidRPr="00D71680" w:rsidRDefault="00D71680" w:rsidP="00D71680">
            <w:pPr>
              <w:jc w:val="both"/>
              <w:rPr>
                <w:sz w:val="22"/>
                <w:szCs w:val="22"/>
              </w:rPr>
            </w:pPr>
            <w:r w:rsidRPr="00D71680">
              <w:rPr>
                <w:sz w:val="22"/>
                <w:szCs w:val="22"/>
              </w:rPr>
              <w:t>Branch Name</w:t>
            </w:r>
          </w:p>
        </w:tc>
        <w:tc>
          <w:tcPr>
            <w:tcW w:w="4428" w:type="dxa"/>
          </w:tcPr>
          <w:p w:rsidR="00D71680" w:rsidRPr="00D71680" w:rsidRDefault="00D71680" w:rsidP="00D71680">
            <w:pPr>
              <w:jc w:val="both"/>
              <w:rPr>
                <w:sz w:val="22"/>
                <w:szCs w:val="22"/>
              </w:rPr>
            </w:pPr>
          </w:p>
        </w:tc>
      </w:tr>
      <w:tr w:rsidR="00D71680" w:rsidRPr="00D71680" w:rsidTr="00B30D5D">
        <w:tc>
          <w:tcPr>
            <w:tcW w:w="4428" w:type="dxa"/>
          </w:tcPr>
          <w:p w:rsidR="00D71680" w:rsidRPr="00D71680" w:rsidRDefault="00D71680" w:rsidP="00D71680">
            <w:pPr>
              <w:jc w:val="both"/>
              <w:rPr>
                <w:sz w:val="22"/>
                <w:szCs w:val="22"/>
              </w:rPr>
            </w:pPr>
            <w:r w:rsidRPr="00D71680">
              <w:rPr>
                <w:sz w:val="22"/>
                <w:szCs w:val="22"/>
              </w:rPr>
              <w:t>Branch Code</w:t>
            </w:r>
          </w:p>
        </w:tc>
        <w:tc>
          <w:tcPr>
            <w:tcW w:w="4428" w:type="dxa"/>
          </w:tcPr>
          <w:p w:rsidR="00D71680" w:rsidRPr="00D71680" w:rsidRDefault="00D71680" w:rsidP="00D71680">
            <w:pPr>
              <w:jc w:val="both"/>
              <w:rPr>
                <w:sz w:val="22"/>
                <w:szCs w:val="22"/>
              </w:rPr>
            </w:pPr>
          </w:p>
        </w:tc>
      </w:tr>
      <w:tr w:rsidR="00D71680" w:rsidRPr="00D71680" w:rsidTr="00B30D5D">
        <w:tc>
          <w:tcPr>
            <w:tcW w:w="4428" w:type="dxa"/>
          </w:tcPr>
          <w:p w:rsidR="00D71680" w:rsidRPr="00D71680" w:rsidRDefault="00D71680" w:rsidP="00D71680">
            <w:pPr>
              <w:jc w:val="both"/>
              <w:rPr>
                <w:sz w:val="22"/>
                <w:szCs w:val="22"/>
              </w:rPr>
            </w:pPr>
            <w:r w:rsidRPr="00D71680">
              <w:rPr>
                <w:sz w:val="22"/>
                <w:szCs w:val="22"/>
              </w:rPr>
              <w:t>IFSC Code</w:t>
            </w:r>
          </w:p>
        </w:tc>
        <w:tc>
          <w:tcPr>
            <w:tcW w:w="4428" w:type="dxa"/>
          </w:tcPr>
          <w:p w:rsidR="00D71680" w:rsidRPr="00D71680" w:rsidRDefault="00D71680" w:rsidP="00D71680">
            <w:pPr>
              <w:jc w:val="both"/>
              <w:rPr>
                <w:sz w:val="22"/>
                <w:szCs w:val="22"/>
              </w:rPr>
            </w:pPr>
          </w:p>
        </w:tc>
      </w:tr>
      <w:tr w:rsidR="00D71680" w:rsidRPr="00D71680" w:rsidTr="00B30D5D">
        <w:tc>
          <w:tcPr>
            <w:tcW w:w="4428" w:type="dxa"/>
          </w:tcPr>
          <w:p w:rsidR="00D71680" w:rsidRPr="00D71680" w:rsidRDefault="00D71680" w:rsidP="00D71680">
            <w:pPr>
              <w:jc w:val="both"/>
              <w:rPr>
                <w:sz w:val="22"/>
                <w:szCs w:val="22"/>
              </w:rPr>
            </w:pPr>
            <w:r w:rsidRPr="00D71680">
              <w:rPr>
                <w:sz w:val="22"/>
                <w:szCs w:val="22"/>
              </w:rPr>
              <w:t>E-mail Id</w:t>
            </w:r>
          </w:p>
        </w:tc>
        <w:tc>
          <w:tcPr>
            <w:tcW w:w="4428" w:type="dxa"/>
          </w:tcPr>
          <w:p w:rsidR="00D71680" w:rsidRPr="00D71680" w:rsidRDefault="00D71680" w:rsidP="00D71680">
            <w:pPr>
              <w:jc w:val="both"/>
              <w:rPr>
                <w:sz w:val="22"/>
                <w:szCs w:val="22"/>
              </w:rPr>
            </w:pPr>
          </w:p>
        </w:tc>
      </w:tr>
      <w:tr w:rsidR="00D71680" w:rsidRPr="00D71680" w:rsidTr="00B30D5D">
        <w:tc>
          <w:tcPr>
            <w:tcW w:w="4428" w:type="dxa"/>
          </w:tcPr>
          <w:p w:rsidR="00D71680" w:rsidRPr="00D71680" w:rsidRDefault="00D71680" w:rsidP="00D71680">
            <w:pPr>
              <w:jc w:val="both"/>
              <w:rPr>
                <w:sz w:val="22"/>
                <w:szCs w:val="22"/>
              </w:rPr>
            </w:pPr>
            <w:r w:rsidRPr="00D71680">
              <w:rPr>
                <w:sz w:val="22"/>
                <w:szCs w:val="22"/>
              </w:rPr>
              <w:t>Phone/Mobile No.</w:t>
            </w:r>
          </w:p>
        </w:tc>
        <w:tc>
          <w:tcPr>
            <w:tcW w:w="4428" w:type="dxa"/>
          </w:tcPr>
          <w:p w:rsidR="00D71680" w:rsidRPr="00D71680" w:rsidRDefault="00D71680" w:rsidP="00D71680">
            <w:pPr>
              <w:jc w:val="both"/>
              <w:rPr>
                <w:sz w:val="22"/>
                <w:szCs w:val="22"/>
              </w:rPr>
            </w:pPr>
          </w:p>
        </w:tc>
      </w:tr>
    </w:tbl>
    <w:p w:rsidR="00D71680" w:rsidRDefault="00D71680" w:rsidP="00D71680">
      <w:pPr>
        <w:pStyle w:val="BodyText"/>
        <w:tabs>
          <w:tab w:val="left" w:pos="360"/>
          <w:tab w:val="left" w:pos="8602"/>
          <w:tab w:val="left" w:pos="9350"/>
          <w:tab w:val="left" w:pos="9724"/>
        </w:tabs>
        <w:rPr>
          <w:sz w:val="20"/>
          <w:szCs w:val="20"/>
        </w:rPr>
      </w:pPr>
    </w:p>
    <w:p w:rsidR="00D71680" w:rsidRDefault="00D71680" w:rsidP="00D71680">
      <w:pPr>
        <w:pStyle w:val="BodyText"/>
        <w:tabs>
          <w:tab w:val="left" w:pos="360"/>
          <w:tab w:val="left" w:pos="8602"/>
          <w:tab w:val="left" w:pos="9350"/>
          <w:tab w:val="left" w:pos="9724"/>
        </w:tabs>
        <w:rPr>
          <w:sz w:val="20"/>
          <w:szCs w:val="20"/>
        </w:rPr>
      </w:pPr>
    </w:p>
    <w:p w:rsidR="00D71680" w:rsidRPr="00D71680" w:rsidRDefault="00D71680" w:rsidP="00D71680">
      <w:pPr>
        <w:pStyle w:val="BodyText"/>
        <w:tabs>
          <w:tab w:val="left" w:pos="360"/>
          <w:tab w:val="left" w:pos="8602"/>
          <w:tab w:val="left" w:pos="9350"/>
          <w:tab w:val="left" w:pos="9724"/>
        </w:tabs>
        <w:rPr>
          <w:sz w:val="20"/>
          <w:szCs w:val="20"/>
        </w:rPr>
      </w:pPr>
    </w:p>
    <w:p w:rsidR="00D71680" w:rsidRPr="00D71680" w:rsidRDefault="00D71680" w:rsidP="00D71680">
      <w:pPr>
        <w:jc w:val="both"/>
        <w:rPr>
          <w:sz w:val="22"/>
          <w:szCs w:val="22"/>
        </w:rPr>
      </w:pPr>
    </w:p>
    <w:p w:rsidR="00D71680" w:rsidRPr="00D71680" w:rsidRDefault="00D71680" w:rsidP="00D71680">
      <w:pPr>
        <w:jc w:val="right"/>
        <w:rPr>
          <w:b/>
          <w:bCs/>
          <w:sz w:val="22"/>
          <w:szCs w:val="22"/>
        </w:rPr>
      </w:pPr>
      <w:r w:rsidRPr="00D71680">
        <w:rPr>
          <w:sz w:val="22"/>
          <w:szCs w:val="22"/>
        </w:rPr>
        <w:t xml:space="preserve">     </w:t>
      </w:r>
      <w:r w:rsidRPr="00D71680">
        <w:rPr>
          <w:b/>
          <w:bCs/>
          <w:sz w:val="22"/>
          <w:szCs w:val="22"/>
        </w:rPr>
        <w:t>Seal &amp; Signature of the Bank</w:t>
      </w:r>
    </w:p>
    <w:p w:rsidR="00823DED" w:rsidRDefault="00823DED" w:rsidP="00B41E96">
      <w:pPr>
        <w:pStyle w:val="BodyText"/>
        <w:tabs>
          <w:tab w:val="left" w:pos="360"/>
          <w:tab w:val="left" w:pos="8602"/>
          <w:tab w:val="left" w:pos="9350"/>
          <w:tab w:val="left" w:pos="9724"/>
        </w:tabs>
        <w:ind w:right="0"/>
        <w:jc w:val="right"/>
        <w:rPr>
          <w:sz w:val="22"/>
          <w:szCs w:val="22"/>
        </w:rPr>
      </w:pPr>
    </w:p>
    <w:p w:rsidR="00823DED" w:rsidRDefault="00823DED" w:rsidP="00B41E96">
      <w:pPr>
        <w:pStyle w:val="BodyText"/>
        <w:tabs>
          <w:tab w:val="left" w:pos="360"/>
          <w:tab w:val="left" w:pos="8602"/>
          <w:tab w:val="left" w:pos="9350"/>
          <w:tab w:val="left" w:pos="9724"/>
        </w:tabs>
        <w:ind w:right="0"/>
        <w:jc w:val="right"/>
        <w:rPr>
          <w:sz w:val="22"/>
          <w:szCs w:val="22"/>
        </w:rPr>
      </w:pPr>
    </w:p>
    <w:p w:rsidR="00D71680" w:rsidRDefault="00D71680" w:rsidP="00B41E96">
      <w:pPr>
        <w:pStyle w:val="BodyText"/>
        <w:tabs>
          <w:tab w:val="left" w:pos="360"/>
          <w:tab w:val="left" w:pos="8602"/>
          <w:tab w:val="left" w:pos="9350"/>
          <w:tab w:val="left" w:pos="9724"/>
        </w:tabs>
        <w:ind w:right="0"/>
        <w:jc w:val="right"/>
        <w:rPr>
          <w:sz w:val="22"/>
          <w:szCs w:val="22"/>
        </w:rPr>
      </w:pPr>
    </w:p>
    <w:p w:rsidR="00D71680" w:rsidRDefault="00D71680" w:rsidP="00B41E96">
      <w:pPr>
        <w:pStyle w:val="BodyText"/>
        <w:tabs>
          <w:tab w:val="left" w:pos="360"/>
          <w:tab w:val="left" w:pos="8602"/>
          <w:tab w:val="left" w:pos="9350"/>
          <w:tab w:val="left" w:pos="9724"/>
        </w:tabs>
        <w:ind w:right="0"/>
        <w:jc w:val="right"/>
        <w:rPr>
          <w:sz w:val="22"/>
          <w:szCs w:val="22"/>
        </w:rPr>
      </w:pPr>
    </w:p>
    <w:p w:rsidR="00823DED" w:rsidRDefault="00823DED" w:rsidP="00B41E96">
      <w:pPr>
        <w:pStyle w:val="BodyText"/>
        <w:tabs>
          <w:tab w:val="left" w:pos="360"/>
          <w:tab w:val="left" w:pos="8602"/>
          <w:tab w:val="left" w:pos="9350"/>
          <w:tab w:val="left" w:pos="9724"/>
        </w:tabs>
        <w:ind w:right="0"/>
        <w:jc w:val="right"/>
        <w:rPr>
          <w:sz w:val="22"/>
          <w:szCs w:val="22"/>
        </w:rPr>
      </w:pPr>
    </w:p>
    <w:p w:rsidR="00823DED" w:rsidRPr="00177886" w:rsidRDefault="00823DED" w:rsidP="00B41E96">
      <w:pPr>
        <w:ind w:left="-630"/>
        <w:jc w:val="right"/>
        <w:rPr>
          <w:sz w:val="22"/>
          <w:szCs w:val="22"/>
        </w:rPr>
      </w:pPr>
      <w:r w:rsidRPr="00177886">
        <w:rPr>
          <w:b/>
          <w:sz w:val="22"/>
          <w:szCs w:val="22"/>
          <w:u w:val="single"/>
        </w:rPr>
        <w:t>Annexure-V</w:t>
      </w:r>
    </w:p>
    <w:p w:rsidR="00823DED" w:rsidRPr="00177886" w:rsidRDefault="00823DED" w:rsidP="00B41E96">
      <w:pPr>
        <w:ind w:left="-630"/>
        <w:rPr>
          <w:sz w:val="22"/>
          <w:szCs w:val="22"/>
        </w:rPr>
      </w:pPr>
    </w:p>
    <w:p w:rsidR="00823DED" w:rsidRPr="00177886" w:rsidRDefault="00823DED" w:rsidP="00B41E96">
      <w:pPr>
        <w:ind w:left="-630"/>
        <w:jc w:val="center"/>
        <w:rPr>
          <w:b/>
          <w:bCs/>
          <w:sz w:val="22"/>
          <w:szCs w:val="22"/>
          <w:u w:val="single"/>
        </w:rPr>
      </w:pPr>
      <w:r w:rsidRPr="00177886">
        <w:rPr>
          <w:b/>
          <w:bCs/>
          <w:sz w:val="22"/>
          <w:szCs w:val="22"/>
        </w:rPr>
        <w:t xml:space="preserve">        </w:t>
      </w:r>
      <w:r w:rsidRPr="00177886">
        <w:rPr>
          <w:b/>
          <w:bCs/>
          <w:sz w:val="22"/>
          <w:szCs w:val="22"/>
          <w:u w:val="single"/>
        </w:rPr>
        <w:t>Compliance Statement</w:t>
      </w:r>
    </w:p>
    <w:p w:rsidR="00823DED" w:rsidRPr="00177886" w:rsidRDefault="00823DED" w:rsidP="00B41E96">
      <w:pPr>
        <w:ind w:left="-630"/>
        <w:jc w:val="center"/>
        <w:rPr>
          <w:b/>
          <w:bCs/>
          <w:sz w:val="22"/>
          <w:szCs w:val="22"/>
        </w:rPr>
      </w:pP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2984"/>
        <w:gridCol w:w="4324"/>
        <w:gridCol w:w="2563"/>
      </w:tblGrid>
      <w:tr w:rsidR="00823DED" w:rsidRPr="00177886" w:rsidTr="00B41E96">
        <w:trPr>
          <w:trHeight w:val="597"/>
        </w:trPr>
        <w:tc>
          <w:tcPr>
            <w:tcW w:w="0" w:type="auto"/>
          </w:tcPr>
          <w:p w:rsidR="00823DED" w:rsidRPr="00177886" w:rsidRDefault="00823DED" w:rsidP="00AF44C6">
            <w:pPr>
              <w:rPr>
                <w:b/>
                <w:bCs/>
                <w:sz w:val="22"/>
                <w:szCs w:val="22"/>
              </w:rPr>
            </w:pPr>
            <w:r w:rsidRPr="00177886">
              <w:rPr>
                <w:b/>
                <w:bCs/>
                <w:sz w:val="22"/>
                <w:szCs w:val="22"/>
              </w:rPr>
              <w:t xml:space="preserve">Sl. No </w:t>
            </w:r>
          </w:p>
          <w:p w:rsidR="00823DED" w:rsidRPr="00177886" w:rsidRDefault="00823DED" w:rsidP="00AF44C6">
            <w:pPr>
              <w:rPr>
                <w:b/>
                <w:bCs/>
                <w:sz w:val="22"/>
                <w:szCs w:val="22"/>
              </w:rPr>
            </w:pPr>
          </w:p>
          <w:p w:rsidR="00823DED" w:rsidRPr="00177886" w:rsidRDefault="00823DED" w:rsidP="00AF44C6">
            <w:pPr>
              <w:rPr>
                <w:b/>
                <w:bCs/>
                <w:sz w:val="22"/>
                <w:szCs w:val="22"/>
              </w:rPr>
            </w:pPr>
          </w:p>
        </w:tc>
        <w:tc>
          <w:tcPr>
            <w:tcW w:w="0" w:type="auto"/>
          </w:tcPr>
          <w:p w:rsidR="00823DED" w:rsidRPr="00177886" w:rsidRDefault="00823DED" w:rsidP="00AF44C6">
            <w:pPr>
              <w:rPr>
                <w:b/>
                <w:bCs/>
                <w:sz w:val="22"/>
                <w:szCs w:val="22"/>
              </w:rPr>
            </w:pPr>
            <w:r w:rsidRPr="00177886">
              <w:rPr>
                <w:b/>
                <w:bCs/>
                <w:sz w:val="22"/>
                <w:szCs w:val="22"/>
              </w:rPr>
              <w:t xml:space="preserve">Technical requirement as per   </w:t>
            </w:r>
          </w:p>
          <w:p w:rsidR="00823DED" w:rsidRPr="00177886" w:rsidRDefault="00823DED" w:rsidP="00AF44C6">
            <w:pPr>
              <w:ind w:left="76"/>
              <w:rPr>
                <w:b/>
                <w:bCs/>
                <w:sz w:val="22"/>
                <w:szCs w:val="22"/>
              </w:rPr>
            </w:pPr>
            <w:r w:rsidRPr="00177886">
              <w:rPr>
                <w:b/>
                <w:bCs/>
                <w:sz w:val="22"/>
                <w:szCs w:val="22"/>
              </w:rPr>
              <w:t>NIT</w:t>
            </w:r>
          </w:p>
          <w:p w:rsidR="00823DED" w:rsidRPr="00177886" w:rsidRDefault="00823DED" w:rsidP="00AF44C6">
            <w:pPr>
              <w:rPr>
                <w:b/>
                <w:bCs/>
                <w:sz w:val="22"/>
                <w:szCs w:val="22"/>
              </w:rPr>
            </w:pPr>
          </w:p>
        </w:tc>
        <w:tc>
          <w:tcPr>
            <w:tcW w:w="0" w:type="auto"/>
          </w:tcPr>
          <w:p w:rsidR="00823DED" w:rsidRPr="00177886" w:rsidRDefault="00823DED" w:rsidP="00AF44C6">
            <w:pPr>
              <w:ind w:left="110"/>
              <w:rPr>
                <w:b/>
                <w:bCs/>
                <w:sz w:val="22"/>
                <w:szCs w:val="22"/>
              </w:rPr>
            </w:pPr>
            <w:r w:rsidRPr="00177886">
              <w:rPr>
                <w:b/>
                <w:bCs/>
                <w:sz w:val="22"/>
                <w:szCs w:val="22"/>
              </w:rPr>
              <w:t>What is offered by the tenderer</w:t>
            </w:r>
          </w:p>
          <w:p w:rsidR="00823DED" w:rsidRPr="00177886" w:rsidRDefault="00823DED" w:rsidP="00AF44C6">
            <w:pPr>
              <w:ind w:left="4108"/>
              <w:rPr>
                <w:b/>
                <w:bCs/>
                <w:sz w:val="22"/>
                <w:szCs w:val="22"/>
              </w:rPr>
            </w:pPr>
          </w:p>
          <w:p w:rsidR="00823DED" w:rsidRPr="00177886" w:rsidRDefault="00823DED" w:rsidP="00AF44C6">
            <w:pPr>
              <w:rPr>
                <w:b/>
                <w:bCs/>
                <w:sz w:val="22"/>
                <w:szCs w:val="22"/>
              </w:rPr>
            </w:pPr>
          </w:p>
        </w:tc>
        <w:tc>
          <w:tcPr>
            <w:tcW w:w="0" w:type="auto"/>
          </w:tcPr>
          <w:p w:rsidR="00823DED" w:rsidRPr="00177886" w:rsidRDefault="00823DED" w:rsidP="00AF44C6">
            <w:pPr>
              <w:rPr>
                <w:b/>
                <w:bCs/>
                <w:sz w:val="22"/>
                <w:szCs w:val="22"/>
              </w:rPr>
            </w:pPr>
            <w:r w:rsidRPr="00177886">
              <w:rPr>
                <w:b/>
                <w:bCs/>
                <w:sz w:val="22"/>
                <w:szCs w:val="22"/>
              </w:rPr>
              <w:t xml:space="preserve">Status of Compliance </w:t>
            </w:r>
          </w:p>
          <w:p w:rsidR="00823DED" w:rsidRPr="00177886" w:rsidRDefault="00823DED" w:rsidP="00AF44C6">
            <w:pPr>
              <w:rPr>
                <w:b/>
                <w:bCs/>
                <w:sz w:val="22"/>
                <w:szCs w:val="22"/>
              </w:rPr>
            </w:pPr>
            <w:r w:rsidRPr="00177886">
              <w:rPr>
                <w:b/>
                <w:bCs/>
                <w:sz w:val="22"/>
                <w:szCs w:val="22"/>
              </w:rPr>
              <w:t xml:space="preserve"> Complied/Not Complied</w:t>
            </w:r>
          </w:p>
        </w:tc>
      </w:tr>
    </w:tbl>
    <w:p w:rsidR="00823DED" w:rsidRDefault="00823DED" w:rsidP="00B41E96">
      <w:pPr>
        <w:rPr>
          <w:szCs w:val="20"/>
        </w:rPr>
      </w:pPr>
    </w:p>
    <w:p w:rsidR="00823DED" w:rsidRDefault="00823DED" w:rsidP="00B41E96">
      <w:pPr>
        <w:rPr>
          <w:szCs w:val="20"/>
        </w:rPr>
        <w:sectPr w:rsidR="00823DED" w:rsidSect="00823DED">
          <w:headerReference w:type="default" r:id="rId12"/>
          <w:footerReference w:type="default" r:id="rId13"/>
          <w:pgSz w:w="11909" w:h="16834" w:code="9"/>
          <w:pgMar w:top="656" w:right="1021" w:bottom="454" w:left="720" w:header="431" w:footer="147" w:gutter="0"/>
          <w:pgNumType w:start="1"/>
          <w:cols w:space="708"/>
          <w:docGrid w:linePitch="360"/>
        </w:sectPr>
      </w:pPr>
    </w:p>
    <w:p w:rsidR="00823DED" w:rsidRDefault="00823DE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763FBD" w:rsidP="00B41E96">
      <w:pPr>
        <w:rPr>
          <w:szCs w:val="20"/>
        </w:rPr>
      </w:pPr>
    </w:p>
    <w:p w:rsidR="00763FBD" w:rsidRDefault="0068076E" w:rsidP="00763FBD">
      <w:pPr>
        <w:tabs>
          <w:tab w:val="left" w:pos="2100"/>
          <w:tab w:val="right" w:pos="10224"/>
        </w:tabs>
        <w:ind w:left="900" w:hanging="900"/>
        <w:jc w:val="right"/>
        <w:rPr>
          <w:b/>
          <w:bCs/>
          <w:i/>
          <w:iCs/>
          <w:sz w:val="22"/>
          <w:szCs w:val="22"/>
          <w:u w:val="single"/>
        </w:rPr>
      </w:pPr>
      <w:r>
        <w:rPr>
          <w:b/>
          <w:bCs/>
          <w:i/>
          <w:iCs/>
          <w:sz w:val="22"/>
          <w:szCs w:val="22"/>
          <w:u w:val="single"/>
        </w:rPr>
        <w:t>Annexure - VI</w:t>
      </w:r>
    </w:p>
    <w:p w:rsidR="00763FBD" w:rsidRDefault="00763FBD" w:rsidP="00763FBD">
      <w:pPr>
        <w:tabs>
          <w:tab w:val="left" w:pos="2100"/>
          <w:tab w:val="right" w:pos="10224"/>
        </w:tabs>
        <w:ind w:left="900" w:hanging="900"/>
        <w:jc w:val="center"/>
        <w:rPr>
          <w:b/>
          <w:bCs/>
          <w:u w:val="single"/>
        </w:rPr>
      </w:pPr>
      <w:r>
        <w:rPr>
          <w:b/>
          <w:bCs/>
          <w:u w:val="single"/>
        </w:rPr>
        <w:t>Format for Financial Bid</w:t>
      </w:r>
    </w:p>
    <w:p w:rsidR="00763FBD" w:rsidRDefault="00763FBD" w:rsidP="00763FBD">
      <w:pPr>
        <w:tabs>
          <w:tab w:val="left" w:pos="2100"/>
          <w:tab w:val="right" w:pos="10224"/>
        </w:tabs>
        <w:ind w:left="900" w:hanging="900"/>
        <w:jc w:val="center"/>
        <w:rPr>
          <w:b/>
          <w:bCs/>
          <w:u w:val="single"/>
        </w:rPr>
      </w:pPr>
    </w:p>
    <w:p w:rsidR="00763FBD" w:rsidRDefault="00763FBD" w:rsidP="00763FBD">
      <w:pPr>
        <w:tabs>
          <w:tab w:val="left" w:pos="2100"/>
          <w:tab w:val="right" w:pos="10224"/>
        </w:tabs>
        <w:ind w:left="900" w:hanging="900"/>
        <w:jc w:val="center"/>
        <w:rPr>
          <w:b/>
          <w:bCs/>
          <w:u w:val="single"/>
        </w:rPr>
      </w:pPr>
    </w:p>
    <w:p w:rsidR="00763FBD" w:rsidRDefault="00763FBD" w:rsidP="00763FBD">
      <w:pPr>
        <w:tabs>
          <w:tab w:val="left" w:pos="2100"/>
          <w:tab w:val="right" w:pos="10224"/>
        </w:tabs>
        <w:ind w:left="900" w:hanging="900"/>
        <w:jc w:val="both"/>
      </w:pPr>
      <w:r>
        <w:t>NIT No.:</w:t>
      </w:r>
      <w:r>
        <w:rPr>
          <w:rFonts w:ascii="Arial" w:hAnsi="Arial" w:cs="Arial"/>
          <w:noProof/>
          <w:sz w:val="22"/>
        </w:rPr>
        <w:t xml:space="preserve"> INST-500276-17-18</w:t>
      </w:r>
      <w:r>
        <w:t xml:space="preserve">                                                                          Date:</w:t>
      </w:r>
    </w:p>
    <w:p w:rsidR="00763FBD" w:rsidRDefault="00763FBD" w:rsidP="00763FBD">
      <w:pPr>
        <w:tabs>
          <w:tab w:val="left" w:pos="2100"/>
          <w:tab w:val="right" w:pos="10224"/>
        </w:tabs>
        <w:ind w:left="900" w:hanging="900"/>
        <w:jc w:val="both"/>
      </w:pPr>
    </w:p>
    <w:p w:rsidR="00763FBD" w:rsidRDefault="00763FBD" w:rsidP="00763FBD">
      <w:pPr>
        <w:tabs>
          <w:tab w:val="left" w:pos="2100"/>
          <w:tab w:val="right" w:pos="10224"/>
        </w:tabs>
        <w:ind w:left="900" w:hanging="900"/>
        <w:jc w:val="both"/>
      </w:pPr>
      <w:r>
        <w:t xml:space="preserve">                                                                                                                           </w:t>
      </w:r>
    </w:p>
    <w:p w:rsidR="00763FBD" w:rsidRDefault="00763FBD" w:rsidP="00763FBD">
      <w:pPr>
        <w:tabs>
          <w:tab w:val="left" w:pos="2100"/>
          <w:tab w:val="right" w:pos="10224"/>
        </w:tabs>
        <w:ind w:left="900" w:hanging="900"/>
        <w:jc w:val="both"/>
      </w:pPr>
      <w:r>
        <w:t>Bidders Ref: No.                                                                                              Date:</w:t>
      </w:r>
    </w:p>
    <w:p w:rsidR="00763FBD" w:rsidRDefault="00763FBD" w:rsidP="00763FBD">
      <w:pPr>
        <w:tabs>
          <w:tab w:val="left" w:pos="2100"/>
          <w:tab w:val="right" w:pos="10224"/>
        </w:tabs>
        <w:ind w:left="900" w:hanging="900"/>
        <w:jc w:val="both"/>
      </w:pPr>
    </w:p>
    <w:p w:rsidR="00763FBD" w:rsidRDefault="00763FBD" w:rsidP="00763FBD">
      <w:pPr>
        <w:tabs>
          <w:tab w:val="left" w:pos="2100"/>
          <w:tab w:val="right" w:pos="10224"/>
        </w:tabs>
        <w:ind w:left="900" w:hanging="900"/>
        <w:jc w:val="both"/>
      </w:pPr>
      <w:r>
        <w:t xml:space="preserve">GSTIN No.:                                                                                               </w:t>
      </w:r>
    </w:p>
    <w:p w:rsidR="00763FBD" w:rsidRDefault="00763FBD" w:rsidP="00763FBD">
      <w:pPr>
        <w:tabs>
          <w:tab w:val="left" w:pos="2100"/>
          <w:tab w:val="right" w:pos="10224"/>
        </w:tabs>
        <w:ind w:left="900" w:hanging="900"/>
        <w:jc w:val="both"/>
      </w:pPr>
    </w:p>
    <w:p w:rsidR="00763FBD" w:rsidRDefault="00763FBD" w:rsidP="00763FBD">
      <w:pPr>
        <w:rPr>
          <w:b/>
          <w:bCs/>
          <w:noProof/>
        </w:rPr>
      </w:pPr>
      <w:r>
        <w:rPr>
          <w:b/>
          <w:bCs/>
        </w:rPr>
        <w:t xml:space="preserve">Subject: </w:t>
      </w:r>
      <w:r w:rsidRPr="00F15E9D">
        <w:rPr>
          <w:b/>
          <w:noProof/>
        </w:rPr>
        <w:t>Printing &amp; Supply of Semester Answer Book</w:t>
      </w:r>
    </w:p>
    <w:p w:rsidR="00763FBD" w:rsidRDefault="00763FBD" w:rsidP="00763FBD">
      <w:pPr>
        <w:rPr>
          <w:rFonts w:ascii="Century" w:hAnsi="Century" w:cs="Arial"/>
          <w:b/>
          <w:sz w:val="22"/>
          <w:szCs w:val="22"/>
        </w:rPr>
      </w:pPr>
    </w:p>
    <w:p w:rsidR="00763FBD" w:rsidRDefault="00763FBD" w:rsidP="00763FBD">
      <w:pPr>
        <w:tabs>
          <w:tab w:val="left" w:pos="2100"/>
          <w:tab w:val="right" w:pos="10224"/>
        </w:tabs>
        <w:ind w:left="900" w:hanging="90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583"/>
        <w:gridCol w:w="1350"/>
        <w:gridCol w:w="1117"/>
        <w:gridCol w:w="1329"/>
      </w:tblGrid>
      <w:tr w:rsidR="00763FBD" w:rsidTr="00CD4463">
        <w:tc>
          <w:tcPr>
            <w:tcW w:w="897" w:type="dxa"/>
            <w:tcBorders>
              <w:top w:val="single" w:sz="4" w:space="0" w:color="auto"/>
              <w:left w:val="single" w:sz="4" w:space="0" w:color="auto"/>
              <w:bottom w:val="single" w:sz="4" w:space="0" w:color="auto"/>
              <w:right w:val="single" w:sz="4" w:space="0" w:color="auto"/>
            </w:tcBorders>
            <w:hideMark/>
          </w:tcPr>
          <w:p w:rsidR="00763FBD" w:rsidRDefault="00763FBD" w:rsidP="00CD4463">
            <w:pPr>
              <w:tabs>
                <w:tab w:val="left" w:pos="2100"/>
                <w:tab w:val="right" w:pos="10224"/>
              </w:tabs>
              <w:jc w:val="both"/>
            </w:pPr>
            <w:r>
              <w:t>Sl. No.</w:t>
            </w:r>
          </w:p>
        </w:tc>
        <w:tc>
          <w:tcPr>
            <w:tcW w:w="5583" w:type="dxa"/>
            <w:tcBorders>
              <w:top w:val="single" w:sz="4" w:space="0" w:color="auto"/>
              <w:left w:val="single" w:sz="4" w:space="0" w:color="auto"/>
              <w:bottom w:val="single" w:sz="4" w:space="0" w:color="auto"/>
              <w:right w:val="single" w:sz="4" w:space="0" w:color="auto"/>
            </w:tcBorders>
            <w:hideMark/>
          </w:tcPr>
          <w:p w:rsidR="00763FBD" w:rsidRDefault="00763FBD" w:rsidP="00CD4463">
            <w:pPr>
              <w:tabs>
                <w:tab w:val="left" w:pos="2100"/>
                <w:tab w:val="right" w:pos="10224"/>
              </w:tabs>
              <w:jc w:val="both"/>
            </w:pPr>
            <w:r>
              <w:t>Full Description of Items with (HSN Code/SAC Code)</w:t>
            </w:r>
          </w:p>
        </w:tc>
        <w:tc>
          <w:tcPr>
            <w:tcW w:w="1350" w:type="dxa"/>
            <w:tcBorders>
              <w:top w:val="single" w:sz="4" w:space="0" w:color="auto"/>
              <w:left w:val="single" w:sz="4" w:space="0" w:color="auto"/>
              <w:bottom w:val="single" w:sz="4" w:space="0" w:color="auto"/>
              <w:right w:val="single" w:sz="4" w:space="0" w:color="auto"/>
            </w:tcBorders>
            <w:hideMark/>
          </w:tcPr>
          <w:p w:rsidR="00763FBD" w:rsidRDefault="00763FBD" w:rsidP="00CD4463">
            <w:pPr>
              <w:tabs>
                <w:tab w:val="left" w:pos="2100"/>
                <w:tab w:val="right" w:pos="10224"/>
              </w:tabs>
              <w:jc w:val="both"/>
            </w:pPr>
            <w:r>
              <w:t>Qty.</w:t>
            </w:r>
          </w:p>
        </w:tc>
        <w:tc>
          <w:tcPr>
            <w:tcW w:w="1117" w:type="dxa"/>
            <w:tcBorders>
              <w:top w:val="single" w:sz="4" w:space="0" w:color="auto"/>
              <w:left w:val="single" w:sz="4" w:space="0" w:color="auto"/>
              <w:bottom w:val="single" w:sz="4" w:space="0" w:color="auto"/>
              <w:right w:val="single" w:sz="4" w:space="0" w:color="auto"/>
            </w:tcBorders>
            <w:hideMark/>
          </w:tcPr>
          <w:p w:rsidR="00763FBD" w:rsidRDefault="00763FBD" w:rsidP="00CD4463">
            <w:pPr>
              <w:tabs>
                <w:tab w:val="left" w:pos="2100"/>
                <w:tab w:val="right" w:pos="10224"/>
              </w:tabs>
              <w:jc w:val="both"/>
            </w:pPr>
            <w:r>
              <w:t>Rate</w:t>
            </w:r>
          </w:p>
        </w:tc>
        <w:tc>
          <w:tcPr>
            <w:tcW w:w="1329" w:type="dxa"/>
            <w:tcBorders>
              <w:top w:val="single" w:sz="4" w:space="0" w:color="auto"/>
              <w:left w:val="single" w:sz="4" w:space="0" w:color="auto"/>
              <w:bottom w:val="single" w:sz="4" w:space="0" w:color="auto"/>
              <w:right w:val="single" w:sz="4" w:space="0" w:color="auto"/>
            </w:tcBorders>
            <w:hideMark/>
          </w:tcPr>
          <w:p w:rsidR="00763FBD" w:rsidRDefault="00763FBD" w:rsidP="00CD4463">
            <w:pPr>
              <w:tabs>
                <w:tab w:val="left" w:pos="2100"/>
                <w:tab w:val="right" w:pos="10224"/>
              </w:tabs>
              <w:jc w:val="both"/>
            </w:pPr>
            <w:r>
              <w:t>Amount</w:t>
            </w:r>
          </w:p>
        </w:tc>
      </w:tr>
      <w:tr w:rsidR="00763FBD" w:rsidTr="00CD4463">
        <w:tc>
          <w:tcPr>
            <w:tcW w:w="897"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5583"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1350"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1117"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1329"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p w:rsidR="00763FBD" w:rsidRDefault="00763FBD" w:rsidP="00CD4463">
            <w:pPr>
              <w:tabs>
                <w:tab w:val="left" w:pos="2100"/>
                <w:tab w:val="right" w:pos="10224"/>
              </w:tabs>
              <w:jc w:val="both"/>
            </w:pPr>
          </w:p>
          <w:p w:rsidR="00763FBD" w:rsidRDefault="00763FBD" w:rsidP="00CD4463">
            <w:pPr>
              <w:tabs>
                <w:tab w:val="left" w:pos="2100"/>
                <w:tab w:val="right" w:pos="10224"/>
              </w:tabs>
              <w:jc w:val="both"/>
            </w:pPr>
          </w:p>
        </w:tc>
      </w:tr>
      <w:tr w:rsidR="00763FBD" w:rsidTr="00CD4463">
        <w:tc>
          <w:tcPr>
            <w:tcW w:w="897"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5583"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1350"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1117"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1329"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r>
      <w:tr w:rsidR="00763FBD" w:rsidTr="00CD4463">
        <w:tc>
          <w:tcPr>
            <w:tcW w:w="897"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5583"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2467" w:type="dxa"/>
            <w:gridSpan w:val="2"/>
            <w:tcBorders>
              <w:top w:val="single" w:sz="4" w:space="0" w:color="auto"/>
              <w:left w:val="single" w:sz="4" w:space="0" w:color="auto"/>
              <w:bottom w:val="single" w:sz="4" w:space="0" w:color="auto"/>
              <w:right w:val="single" w:sz="4" w:space="0" w:color="auto"/>
            </w:tcBorders>
            <w:hideMark/>
          </w:tcPr>
          <w:p w:rsidR="00763FBD" w:rsidRDefault="00763FBD" w:rsidP="00CD4463">
            <w:pPr>
              <w:tabs>
                <w:tab w:val="left" w:pos="2100"/>
                <w:tab w:val="right" w:pos="10224"/>
              </w:tabs>
              <w:jc w:val="right"/>
            </w:pPr>
            <w:r>
              <w:t>Packing &amp; Forwarding (if any)</w:t>
            </w:r>
          </w:p>
        </w:tc>
        <w:tc>
          <w:tcPr>
            <w:tcW w:w="1329"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r>
      <w:tr w:rsidR="00763FBD" w:rsidTr="00CD4463">
        <w:tc>
          <w:tcPr>
            <w:tcW w:w="897"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5583"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2467" w:type="dxa"/>
            <w:gridSpan w:val="2"/>
            <w:tcBorders>
              <w:top w:val="single" w:sz="4" w:space="0" w:color="auto"/>
              <w:left w:val="single" w:sz="4" w:space="0" w:color="auto"/>
              <w:bottom w:val="single" w:sz="4" w:space="0" w:color="auto"/>
              <w:right w:val="single" w:sz="4" w:space="0" w:color="auto"/>
            </w:tcBorders>
            <w:hideMark/>
          </w:tcPr>
          <w:p w:rsidR="00763FBD" w:rsidRDefault="00763FBD" w:rsidP="00CD4463">
            <w:pPr>
              <w:tabs>
                <w:tab w:val="left" w:pos="2100"/>
                <w:tab w:val="right" w:pos="10224"/>
              </w:tabs>
              <w:jc w:val="right"/>
              <w:rPr>
                <w:b/>
                <w:bCs/>
              </w:rPr>
            </w:pPr>
            <w:r>
              <w:rPr>
                <w:b/>
                <w:bCs/>
              </w:rPr>
              <w:t>Total</w:t>
            </w:r>
          </w:p>
        </w:tc>
        <w:tc>
          <w:tcPr>
            <w:tcW w:w="1329"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rPr>
                <w:b/>
                <w:bCs/>
              </w:rPr>
            </w:pPr>
          </w:p>
        </w:tc>
      </w:tr>
      <w:tr w:rsidR="00763FBD" w:rsidTr="00CD4463">
        <w:tc>
          <w:tcPr>
            <w:tcW w:w="897"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5583"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2467" w:type="dxa"/>
            <w:gridSpan w:val="2"/>
            <w:tcBorders>
              <w:top w:val="single" w:sz="4" w:space="0" w:color="auto"/>
              <w:left w:val="single" w:sz="4" w:space="0" w:color="auto"/>
              <w:bottom w:val="single" w:sz="4" w:space="0" w:color="auto"/>
              <w:right w:val="single" w:sz="4" w:space="0" w:color="auto"/>
            </w:tcBorders>
            <w:hideMark/>
          </w:tcPr>
          <w:p w:rsidR="00763FBD" w:rsidRDefault="00763FBD" w:rsidP="00CD4463">
            <w:pPr>
              <w:tabs>
                <w:tab w:val="left" w:pos="2100"/>
                <w:tab w:val="right" w:pos="10224"/>
              </w:tabs>
              <w:jc w:val="right"/>
            </w:pPr>
            <w:r>
              <w:t>GST</w:t>
            </w:r>
          </w:p>
        </w:tc>
        <w:tc>
          <w:tcPr>
            <w:tcW w:w="1329"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r>
      <w:tr w:rsidR="00763FBD" w:rsidTr="00CD4463">
        <w:tc>
          <w:tcPr>
            <w:tcW w:w="897"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5583"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2467" w:type="dxa"/>
            <w:gridSpan w:val="2"/>
            <w:tcBorders>
              <w:top w:val="single" w:sz="4" w:space="0" w:color="auto"/>
              <w:left w:val="single" w:sz="4" w:space="0" w:color="auto"/>
              <w:bottom w:val="single" w:sz="4" w:space="0" w:color="auto"/>
              <w:right w:val="single" w:sz="4" w:space="0" w:color="auto"/>
            </w:tcBorders>
            <w:hideMark/>
          </w:tcPr>
          <w:p w:rsidR="00763FBD" w:rsidRDefault="00763FBD" w:rsidP="00CD4463">
            <w:pPr>
              <w:tabs>
                <w:tab w:val="left" w:pos="2100"/>
                <w:tab w:val="right" w:pos="10224"/>
              </w:tabs>
              <w:jc w:val="right"/>
            </w:pPr>
            <w:r>
              <w:t>Freight (if any)</w:t>
            </w:r>
          </w:p>
        </w:tc>
        <w:tc>
          <w:tcPr>
            <w:tcW w:w="1329"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r>
      <w:tr w:rsidR="00763FBD" w:rsidTr="00CD4463">
        <w:tc>
          <w:tcPr>
            <w:tcW w:w="897"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5583"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c>
          <w:tcPr>
            <w:tcW w:w="2467" w:type="dxa"/>
            <w:gridSpan w:val="2"/>
            <w:tcBorders>
              <w:top w:val="single" w:sz="4" w:space="0" w:color="auto"/>
              <w:left w:val="single" w:sz="4" w:space="0" w:color="auto"/>
              <w:bottom w:val="single" w:sz="4" w:space="0" w:color="auto"/>
              <w:right w:val="single" w:sz="4" w:space="0" w:color="auto"/>
            </w:tcBorders>
            <w:hideMark/>
          </w:tcPr>
          <w:p w:rsidR="00763FBD" w:rsidRDefault="00763FBD" w:rsidP="00CD4463">
            <w:pPr>
              <w:tabs>
                <w:tab w:val="left" w:pos="2100"/>
                <w:tab w:val="right" w:pos="10224"/>
              </w:tabs>
              <w:jc w:val="right"/>
            </w:pPr>
            <w:r>
              <w:t>Installation (if any)</w:t>
            </w:r>
          </w:p>
        </w:tc>
        <w:tc>
          <w:tcPr>
            <w:tcW w:w="1329"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pPr>
          </w:p>
        </w:tc>
      </w:tr>
      <w:tr w:rsidR="00763FBD" w:rsidTr="00CD4463">
        <w:tc>
          <w:tcPr>
            <w:tcW w:w="6480" w:type="dxa"/>
            <w:gridSpan w:val="2"/>
            <w:tcBorders>
              <w:top w:val="single" w:sz="4" w:space="0" w:color="auto"/>
              <w:left w:val="single" w:sz="4" w:space="0" w:color="auto"/>
              <w:bottom w:val="single" w:sz="4" w:space="0" w:color="auto"/>
              <w:right w:val="single" w:sz="4" w:space="0" w:color="auto"/>
            </w:tcBorders>
            <w:hideMark/>
          </w:tcPr>
          <w:p w:rsidR="00763FBD" w:rsidRDefault="00763FBD" w:rsidP="00CD4463">
            <w:pPr>
              <w:tabs>
                <w:tab w:val="left" w:pos="2100"/>
                <w:tab w:val="right" w:pos="10224"/>
              </w:tabs>
              <w:jc w:val="both"/>
            </w:pPr>
            <w:r>
              <w:t xml:space="preserve">Amount should be in figure as well as word </w:t>
            </w:r>
          </w:p>
        </w:tc>
        <w:tc>
          <w:tcPr>
            <w:tcW w:w="2467" w:type="dxa"/>
            <w:gridSpan w:val="2"/>
            <w:tcBorders>
              <w:top w:val="single" w:sz="4" w:space="0" w:color="auto"/>
              <w:left w:val="single" w:sz="4" w:space="0" w:color="auto"/>
              <w:bottom w:val="single" w:sz="4" w:space="0" w:color="auto"/>
              <w:right w:val="single" w:sz="4" w:space="0" w:color="auto"/>
            </w:tcBorders>
            <w:hideMark/>
          </w:tcPr>
          <w:p w:rsidR="00763FBD" w:rsidRDefault="00763FBD" w:rsidP="00CD4463">
            <w:pPr>
              <w:tabs>
                <w:tab w:val="left" w:pos="2100"/>
                <w:tab w:val="right" w:pos="10224"/>
              </w:tabs>
              <w:jc w:val="right"/>
              <w:rPr>
                <w:b/>
                <w:bCs/>
              </w:rPr>
            </w:pPr>
            <w:r>
              <w:rPr>
                <w:b/>
                <w:bCs/>
              </w:rPr>
              <w:t>Grand Total</w:t>
            </w:r>
          </w:p>
        </w:tc>
        <w:tc>
          <w:tcPr>
            <w:tcW w:w="1329" w:type="dxa"/>
            <w:tcBorders>
              <w:top w:val="single" w:sz="4" w:space="0" w:color="auto"/>
              <w:left w:val="single" w:sz="4" w:space="0" w:color="auto"/>
              <w:bottom w:val="single" w:sz="4" w:space="0" w:color="auto"/>
              <w:right w:val="single" w:sz="4" w:space="0" w:color="auto"/>
            </w:tcBorders>
          </w:tcPr>
          <w:p w:rsidR="00763FBD" w:rsidRDefault="00763FBD" w:rsidP="00CD4463">
            <w:pPr>
              <w:tabs>
                <w:tab w:val="left" w:pos="2100"/>
                <w:tab w:val="right" w:pos="10224"/>
              </w:tabs>
              <w:jc w:val="both"/>
              <w:rPr>
                <w:b/>
                <w:bCs/>
              </w:rPr>
            </w:pPr>
          </w:p>
        </w:tc>
      </w:tr>
    </w:tbl>
    <w:p w:rsidR="00763FBD" w:rsidRDefault="00763FBD" w:rsidP="00763FBD">
      <w:pPr>
        <w:tabs>
          <w:tab w:val="left" w:pos="2100"/>
          <w:tab w:val="right" w:pos="10224"/>
        </w:tabs>
        <w:ind w:left="900" w:hanging="900"/>
        <w:jc w:val="both"/>
      </w:pPr>
    </w:p>
    <w:p w:rsidR="00763FBD" w:rsidRDefault="00763FBD" w:rsidP="00763FBD">
      <w:pPr>
        <w:tabs>
          <w:tab w:val="left" w:pos="2100"/>
          <w:tab w:val="right" w:pos="10224"/>
        </w:tabs>
        <w:ind w:left="900" w:hanging="900"/>
        <w:rPr>
          <w:b/>
          <w:bCs/>
          <w:sz w:val="22"/>
          <w:szCs w:val="22"/>
        </w:rPr>
      </w:pPr>
      <w:r>
        <w:rPr>
          <w:b/>
          <w:bCs/>
          <w:sz w:val="22"/>
          <w:szCs w:val="22"/>
        </w:rPr>
        <w:t>Note:</w:t>
      </w:r>
    </w:p>
    <w:p w:rsidR="00763FBD" w:rsidRDefault="00763FBD" w:rsidP="00763FBD">
      <w:pPr>
        <w:tabs>
          <w:tab w:val="left" w:pos="1620"/>
          <w:tab w:val="right" w:pos="10224"/>
        </w:tabs>
        <w:rPr>
          <w:sz w:val="22"/>
          <w:szCs w:val="22"/>
        </w:rPr>
      </w:pPr>
      <w:r>
        <w:rPr>
          <w:sz w:val="22"/>
          <w:szCs w:val="22"/>
        </w:rPr>
        <w:t>1) All the details must be provided as per prescribed format only</w:t>
      </w:r>
    </w:p>
    <w:p w:rsidR="00763FBD" w:rsidRDefault="00763FBD" w:rsidP="00763FBD">
      <w:pPr>
        <w:tabs>
          <w:tab w:val="left" w:pos="1620"/>
          <w:tab w:val="right" w:pos="10224"/>
        </w:tabs>
        <w:rPr>
          <w:sz w:val="22"/>
          <w:szCs w:val="22"/>
        </w:rPr>
      </w:pPr>
      <w:r>
        <w:rPr>
          <w:sz w:val="22"/>
          <w:szCs w:val="22"/>
        </w:rPr>
        <w:t xml:space="preserve">2) Prices quoted by the bidders should include GST, HSN Code, SAC Code, duties, </w:t>
      </w:r>
      <w:proofErr w:type="spellStart"/>
      <w:r>
        <w:rPr>
          <w:sz w:val="22"/>
          <w:szCs w:val="22"/>
        </w:rPr>
        <w:t>livies</w:t>
      </w:r>
      <w:proofErr w:type="spellEnd"/>
      <w:r>
        <w:rPr>
          <w:sz w:val="22"/>
          <w:szCs w:val="22"/>
        </w:rPr>
        <w:t>, transportation cost</w:t>
      </w:r>
    </w:p>
    <w:p w:rsidR="00763FBD" w:rsidRDefault="00763FBD" w:rsidP="00763FBD">
      <w:pPr>
        <w:tabs>
          <w:tab w:val="left" w:pos="1620"/>
          <w:tab w:val="right" w:pos="10224"/>
        </w:tabs>
        <w:rPr>
          <w:sz w:val="22"/>
          <w:szCs w:val="22"/>
        </w:rPr>
      </w:pPr>
      <w:r>
        <w:rPr>
          <w:sz w:val="22"/>
          <w:szCs w:val="22"/>
        </w:rPr>
        <w:t xml:space="preserve">    </w:t>
      </w:r>
      <w:proofErr w:type="gramStart"/>
      <w:r>
        <w:rPr>
          <w:sz w:val="22"/>
          <w:szCs w:val="22"/>
        </w:rPr>
        <w:t>and</w:t>
      </w:r>
      <w:proofErr w:type="gramEnd"/>
      <w:r>
        <w:rPr>
          <w:sz w:val="22"/>
          <w:szCs w:val="22"/>
        </w:rPr>
        <w:t xml:space="preserve"> insurance costs etc. if any</w:t>
      </w:r>
    </w:p>
    <w:p w:rsidR="00763FBD" w:rsidRDefault="00763FBD" w:rsidP="00763FBD">
      <w:pPr>
        <w:tabs>
          <w:tab w:val="left" w:pos="1620"/>
          <w:tab w:val="right" w:pos="10224"/>
        </w:tabs>
        <w:rPr>
          <w:szCs w:val="20"/>
        </w:rPr>
      </w:pPr>
      <w:r>
        <w:rPr>
          <w:sz w:val="22"/>
          <w:szCs w:val="22"/>
        </w:rPr>
        <w:t>3) All the rates must be quoted in Indian Rupees.</w:t>
      </w:r>
    </w:p>
    <w:p w:rsidR="00763FBD" w:rsidRPr="00090AD5" w:rsidRDefault="00763FBD" w:rsidP="00B41E96">
      <w:pPr>
        <w:rPr>
          <w:szCs w:val="20"/>
        </w:rPr>
      </w:pPr>
    </w:p>
    <w:sectPr w:rsidR="00763FBD" w:rsidRPr="00090AD5" w:rsidSect="00823DED">
      <w:headerReference w:type="default" r:id="rId14"/>
      <w:type w:val="continuous"/>
      <w:pgSz w:w="11909" w:h="16834" w:code="9"/>
      <w:pgMar w:top="656" w:right="1021" w:bottom="454" w:left="720" w:header="431"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E4D" w:rsidRDefault="008D0E4D">
      <w:r>
        <w:separator/>
      </w:r>
    </w:p>
  </w:endnote>
  <w:endnote w:type="continuationSeparator" w:id="0">
    <w:p w:rsidR="008D0E4D" w:rsidRDefault="008D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vLys 010 Condensed">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Kruti Dev 010">
    <w:panose1 w:val="00000000000000000000"/>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78812"/>
      <w:docPartObj>
        <w:docPartGallery w:val="Page Numbers (Bottom of Page)"/>
        <w:docPartUnique/>
      </w:docPartObj>
    </w:sdtPr>
    <w:sdtEndPr/>
    <w:sdtContent>
      <w:sdt>
        <w:sdtPr>
          <w:id w:val="-1669238322"/>
          <w:docPartObj>
            <w:docPartGallery w:val="Page Numbers (Top of Page)"/>
            <w:docPartUnique/>
          </w:docPartObj>
        </w:sdtPr>
        <w:sdtEndPr/>
        <w:sdtContent>
          <w:p w:rsidR="0068076E" w:rsidRDefault="0068076E">
            <w:pPr>
              <w:pStyle w:val="Footer"/>
              <w:jc w:val="center"/>
            </w:pPr>
            <w:r>
              <w:t xml:space="preserve">Page </w:t>
            </w:r>
            <w:r>
              <w:rPr>
                <w:b/>
                <w:bCs/>
              </w:rPr>
              <w:fldChar w:fldCharType="begin"/>
            </w:r>
            <w:r>
              <w:rPr>
                <w:b/>
                <w:bCs/>
              </w:rPr>
              <w:instrText xml:space="preserve"> PAGE </w:instrText>
            </w:r>
            <w:r>
              <w:rPr>
                <w:b/>
                <w:bCs/>
              </w:rPr>
              <w:fldChar w:fldCharType="separate"/>
            </w:r>
            <w:r w:rsidR="00440993">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440993">
              <w:rPr>
                <w:b/>
                <w:bCs/>
                <w:noProof/>
              </w:rPr>
              <w:t>8</w:t>
            </w:r>
            <w:r>
              <w:rPr>
                <w:b/>
                <w:bCs/>
              </w:rPr>
              <w:fldChar w:fldCharType="end"/>
            </w:r>
          </w:p>
        </w:sdtContent>
      </w:sdt>
    </w:sdtContent>
  </w:sdt>
  <w:p w:rsidR="0068076E" w:rsidRDefault="00680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E4D" w:rsidRDefault="008D0E4D">
      <w:r>
        <w:separator/>
      </w:r>
    </w:p>
  </w:footnote>
  <w:footnote w:type="continuationSeparator" w:id="0">
    <w:p w:rsidR="008D0E4D" w:rsidRDefault="008D0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ED" w:rsidRDefault="00763FBD" w:rsidP="00093F6A">
    <w:pPr>
      <w:pStyle w:val="Header"/>
      <w:rPr>
        <w:szCs w:val="16"/>
      </w:rPr>
    </w:pPr>
    <w:r>
      <w:rPr>
        <w:noProof/>
        <w:szCs w:val="16"/>
        <w:lang w:val="en-IN" w:eastAsia="en-IN" w:bidi="hi-IN"/>
      </w:rPr>
      <w:drawing>
        <wp:anchor distT="0" distB="0" distL="114300" distR="114300" simplePos="0" relativeHeight="251662336" behindDoc="1" locked="0" layoutInCell="1" allowOverlap="1" wp14:anchorId="603E19D6" wp14:editId="4971FDBC">
          <wp:simplePos x="0" y="0"/>
          <wp:positionH relativeFrom="column">
            <wp:posOffset>-346075</wp:posOffset>
          </wp:positionH>
          <wp:positionV relativeFrom="paragraph">
            <wp:posOffset>-107950</wp:posOffset>
          </wp:positionV>
          <wp:extent cx="7344410" cy="1764665"/>
          <wp:effectExtent l="19050" t="0" r="8890" b="0"/>
          <wp:wrapNone/>
          <wp:docPr id="2" name="Picture 2" descr="IIT(ISM)Letter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T(ISM)Letter Pad"/>
                  <pic:cNvPicPr>
                    <a:picLocks noChangeAspect="1" noChangeArrowheads="1"/>
                  </pic:cNvPicPr>
                </pic:nvPicPr>
                <pic:blipFill>
                  <a:blip r:embed="rId1"/>
                  <a:srcRect/>
                  <a:stretch>
                    <a:fillRect/>
                  </a:stretch>
                </pic:blipFill>
                <pic:spPr bwMode="auto">
                  <a:xfrm>
                    <a:off x="0" y="0"/>
                    <a:ext cx="7344410" cy="1764665"/>
                  </a:xfrm>
                  <a:prstGeom prst="rect">
                    <a:avLst/>
                  </a:prstGeom>
                  <a:noFill/>
                  <a:ln w="9525">
                    <a:noFill/>
                    <a:miter lim="800000"/>
                    <a:headEnd/>
                    <a:tailEnd/>
                  </a:ln>
                </pic:spPr>
              </pic:pic>
            </a:graphicData>
          </a:graphic>
        </wp:anchor>
      </w:drawing>
    </w:r>
  </w:p>
  <w:p w:rsidR="00823DED" w:rsidRDefault="00823DED" w:rsidP="00093F6A">
    <w:pPr>
      <w:pStyle w:val="Header"/>
      <w:rPr>
        <w:szCs w:val="16"/>
      </w:rPr>
    </w:pPr>
  </w:p>
  <w:p w:rsidR="00823DED" w:rsidRDefault="00823DED" w:rsidP="00093F6A">
    <w:pPr>
      <w:pStyle w:val="Header"/>
      <w:rPr>
        <w:szCs w:val="16"/>
      </w:rPr>
    </w:pPr>
  </w:p>
  <w:p w:rsidR="00823DED" w:rsidRDefault="00823DED" w:rsidP="00093F6A">
    <w:pPr>
      <w:pStyle w:val="Header"/>
      <w:rPr>
        <w:szCs w:val="16"/>
      </w:rPr>
    </w:pPr>
  </w:p>
  <w:p w:rsidR="00823DED" w:rsidRDefault="00823DED" w:rsidP="00093F6A">
    <w:pPr>
      <w:pStyle w:val="Header"/>
      <w:rPr>
        <w:szCs w:val="16"/>
      </w:rPr>
    </w:pPr>
  </w:p>
  <w:p w:rsidR="00823DED" w:rsidRDefault="00823DED" w:rsidP="00093F6A">
    <w:pPr>
      <w:pStyle w:val="Header"/>
      <w:rPr>
        <w:szCs w:val="16"/>
      </w:rPr>
    </w:pPr>
  </w:p>
  <w:p w:rsidR="00823DED" w:rsidRDefault="00823DED" w:rsidP="00093F6A">
    <w:pPr>
      <w:pStyle w:val="Header"/>
      <w:rPr>
        <w:szCs w:val="16"/>
      </w:rPr>
    </w:pPr>
  </w:p>
  <w:p w:rsidR="00823DED" w:rsidRDefault="00823DED" w:rsidP="00093F6A">
    <w:pPr>
      <w:pStyle w:val="Header"/>
      <w:rPr>
        <w:szCs w:val="16"/>
      </w:rPr>
    </w:pPr>
  </w:p>
  <w:p w:rsidR="00823DED" w:rsidRDefault="00823DED" w:rsidP="00093F6A">
    <w:pPr>
      <w:pStyle w:val="Header"/>
      <w:rPr>
        <w:szCs w:val="16"/>
      </w:rPr>
    </w:pPr>
  </w:p>
  <w:p w:rsidR="00823DED" w:rsidRDefault="00823DED" w:rsidP="00093F6A">
    <w:pPr>
      <w:pStyle w:val="Header"/>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57" w:rsidRDefault="00DC3C57" w:rsidP="00093F6A">
    <w:pPr>
      <w:pStyle w:val="Header"/>
      <w:rPr>
        <w:szCs w:val="16"/>
      </w:rPr>
    </w:pPr>
  </w:p>
  <w:p w:rsidR="00DC3C57" w:rsidRDefault="00DC3C57" w:rsidP="00093F6A">
    <w:pPr>
      <w:pStyle w:val="Header"/>
      <w:rPr>
        <w:szCs w:val="16"/>
      </w:rPr>
    </w:pPr>
  </w:p>
  <w:p w:rsidR="001B2802" w:rsidRDefault="001B2802" w:rsidP="00093F6A">
    <w:pPr>
      <w:pStyle w:val="Header"/>
      <w:rPr>
        <w:szCs w:val="16"/>
      </w:rPr>
    </w:pPr>
  </w:p>
  <w:p w:rsidR="001B2802" w:rsidRDefault="001B2802" w:rsidP="00093F6A">
    <w:pPr>
      <w:pStyle w:val="Header"/>
      <w:rPr>
        <w:szCs w:val="16"/>
      </w:rPr>
    </w:pPr>
  </w:p>
  <w:p w:rsidR="001B2802" w:rsidRDefault="001B2802" w:rsidP="00093F6A">
    <w:pPr>
      <w:pStyle w:val="Header"/>
      <w:rPr>
        <w:szCs w:val="16"/>
      </w:rPr>
    </w:pPr>
  </w:p>
  <w:p w:rsidR="001B2802" w:rsidRDefault="001B2802" w:rsidP="00093F6A">
    <w:pPr>
      <w:pStyle w:val="Header"/>
      <w:rPr>
        <w:szCs w:val="16"/>
      </w:rPr>
    </w:pPr>
  </w:p>
  <w:p w:rsidR="001B2802" w:rsidRDefault="001B2802" w:rsidP="00093F6A">
    <w:pPr>
      <w:pStyle w:val="Header"/>
      <w:rPr>
        <w:szCs w:val="16"/>
      </w:rPr>
    </w:pPr>
  </w:p>
  <w:p w:rsidR="001B2802" w:rsidRDefault="00763FBD" w:rsidP="00093F6A">
    <w:pPr>
      <w:pStyle w:val="Header"/>
      <w:rPr>
        <w:szCs w:val="16"/>
      </w:rPr>
    </w:pPr>
    <w:r>
      <w:rPr>
        <w:noProof/>
        <w:szCs w:val="16"/>
        <w:lang w:val="en-IN" w:eastAsia="en-IN" w:bidi="hi-IN"/>
      </w:rPr>
      <w:drawing>
        <wp:anchor distT="0" distB="0" distL="114300" distR="114300" simplePos="0" relativeHeight="251660288" behindDoc="1" locked="0" layoutInCell="1" allowOverlap="1">
          <wp:simplePos x="0" y="0"/>
          <wp:positionH relativeFrom="column">
            <wp:posOffset>-346075</wp:posOffset>
          </wp:positionH>
          <wp:positionV relativeFrom="paragraph">
            <wp:posOffset>-1334770</wp:posOffset>
          </wp:positionV>
          <wp:extent cx="7344410" cy="1973580"/>
          <wp:effectExtent l="19050" t="0" r="8890" b="0"/>
          <wp:wrapNone/>
          <wp:docPr id="1" name="Picture 1" descr="IIT(ISM)Letter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T(ISM)Letter Pad"/>
                  <pic:cNvPicPr>
                    <a:picLocks noChangeAspect="1" noChangeArrowheads="1"/>
                  </pic:cNvPicPr>
                </pic:nvPicPr>
                <pic:blipFill>
                  <a:blip r:embed="rId1"/>
                  <a:srcRect/>
                  <a:stretch>
                    <a:fillRect/>
                  </a:stretch>
                </pic:blipFill>
                <pic:spPr bwMode="auto">
                  <a:xfrm>
                    <a:off x="0" y="0"/>
                    <a:ext cx="7344410" cy="1973580"/>
                  </a:xfrm>
                  <a:prstGeom prst="rect">
                    <a:avLst/>
                  </a:prstGeom>
                  <a:noFill/>
                  <a:ln w="9525">
                    <a:noFill/>
                    <a:miter lim="800000"/>
                    <a:headEnd/>
                    <a:tailEnd/>
                  </a:ln>
                </pic:spPr>
              </pic:pic>
            </a:graphicData>
          </a:graphic>
        </wp:anchor>
      </w:drawing>
    </w:r>
  </w:p>
  <w:p w:rsidR="001B2802" w:rsidRDefault="001B2802" w:rsidP="00093F6A">
    <w:pPr>
      <w:pStyle w:val="Header"/>
      <w:rPr>
        <w:szCs w:val="16"/>
      </w:rPr>
    </w:pPr>
  </w:p>
  <w:p w:rsidR="001B2802" w:rsidRDefault="001B2802" w:rsidP="00093F6A">
    <w:pPr>
      <w:pStyle w:val="Header"/>
      <w:rPr>
        <w:szCs w:val="16"/>
      </w:rPr>
    </w:pPr>
  </w:p>
  <w:p w:rsidR="001B2802" w:rsidRDefault="001B2802" w:rsidP="00093F6A">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B5E"/>
    <w:multiLevelType w:val="hybridMultilevel"/>
    <w:tmpl w:val="16168A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011C87"/>
    <w:multiLevelType w:val="hybridMultilevel"/>
    <w:tmpl w:val="BD563BFE"/>
    <w:lvl w:ilvl="0" w:tplc="3F4820A4">
      <w:start w:val="1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2F40C9"/>
    <w:multiLevelType w:val="hybridMultilevel"/>
    <w:tmpl w:val="1B48D7BA"/>
    <w:lvl w:ilvl="0" w:tplc="EFBE05C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41B78"/>
    <w:multiLevelType w:val="hybridMultilevel"/>
    <w:tmpl w:val="F09C2F6A"/>
    <w:lvl w:ilvl="0" w:tplc="F9D4F14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7DF6A3C"/>
    <w:multiLevelType w:val="hybridMultilevel"/>
    <w:tmpl w:val="543E66E2"/>
    <w:lvl w:ilvl="0" w:tplc="DA4048CE">
      <w:start w:val="1"/>
      <w:numFmt w:val="bullet"/>
      <w:lvlText w:val="-"/>
      <w:lvlJc w:val="left"/>
      <w:pPr>
        <w:ind w:left="3240" w:hanging="360"/>
      </w:pPr>
      <w:rPr>
        <w:rFonts w:ascii="Arial" w:eastAsia="Times New Roman" w:hAnsi="Arial" w:cs="Arial"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5">
    <w:nsid w:val="217237A4"/>
    <w:multiLevelType w:val="hybridMultilevel"/>
    <w:tmpl w:val="3A96037A"/>
    <w:lvl w:ilvl="0" w:tplc="9996928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B643F"/>
    <w:multiLevelType w:val="hybridMultilevel"/>
    <w:tmpl w:val="407EAF1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B047B86"/>
    <w:multiLevelType w:val="hybridMultilevel"/>
    <w:tmpl w:val="7B8C21EE"/>
    <w:lvl w:ilvl="0" w:tplc="0EBA5F02">
      <w:start w:val="12"/>
      <w:numFmt w:val="decimal"/>
      <w:lvlText w:val="%1."/>
      <w:lvlJc w:val="left"/>
      <w:pPr>
        <w:ind w:left="360" w:hanging="360"/>
      </w:pPr>
      <w:rPr>
        <w:rFonts w:ascii="Times New Roman" w:hAnsi="Times New Roman"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1062F"/>
    <w:multiLevelType w:val="hybridMultilevel"/>
    <w:tmpl w:val="F6AA818E"/>
    <w:lvl w:ilvl="0" w:tplc="C3A425F8">
      <w:start w:val="1"/>
      <w:numFmt w:val="lowerRoman"/>
      <w:lvlText w:val="(%1)"/>
      <w:lvlJc w:val="left"/>
      <w:pPr>
        <w:ind w:left="785" w:hanging="360"/>
      </w:pPr>
      <w:rPr>
        <w:rFonts w:ascii="Arial" w:eastAsia="Times New Roman"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0CC521D"/>
    <w:multiLevelType w:val="hybridMultilevel"/>
    <w:tmpl w:val="DB6C491E"/>
    <w:lvl w:ilvl="0" w:tplc="40090005">
      <w:start w:val="1"/>
      <w:numFmt w:val="bullet"/>
      <w:lvlText w:val=""/>
      <w:lvlJc w:val="left"/>
      <w:pPr>
        <w:ind w:left="2897" w:hanging="360"/>
      </w:pPr>
      <w:rPr>
        <w:rFonts w:ascii="Wingdings" w:hAnsi="Wingdings" w:hint="default"/>
      </w:rPr>
    </w:lvl>
    <w:lvl w:ilvl="1" w:tplc="40090003" w:tentative="1">
      <w:start w:val="1"/>
      <w:numFmt w:val="bullet"/>
      <w:lvlText w:val="o"/>
      <w:lvlJc w:val="left"/>
      <w:pPr>
        <w:ind w:left="3617" w:hanging="360"/>
      </w:pPr>
      <w:rPr>
        <w:rFonts w:ascii="Courier New" w:hAnsi="Courier New" w:cs="Courier New" w:hint="default"/>
      </w:rPr>
    </w:lvl>
    <w:lvl w:ilvl="2" w:tplc="40090005" w:tentative="1">
      <w:start w:val="1"/>
      <w:numFmt w:val="bullet"/>
      <w:lvlText w:val=""/>
      <w:lvlJc w:val="left"/>
      <w:pPr>
        <w:ind w:left="4337" w:hanging="360"/>
      </w:pPr>
      <w:rPr>
        <w:rFonts w:ascii="Wingdings" w:hAnsi="Wingdings" w:hint="default"/>
      </w:rPr>
    </w:lvl>
    <w:lvl w:ilvl="3" w:tplc="40090001" w:tentative="1">
      <w:start w:val="1"/>
      <w:numFmt w:val="bullet"/>
      <w:lvlText w:val=""/>
      <w:lvlJc w:val="left"/>
      <w:pPr>
        <w:ind w:left="5057" w:hanging="360"/>
      </w:pPr>
      <w:rPr>
        <w:rFonts w:ascii="Symbol" w:hAnsi="Symbol" w:hint="default"/>
      </w:rPr>
    </w:lvl>
    <w:lvl w:ilvl="4" w:tplc="40090003" w:tentative="1">
      <w:start w:val="1"/>
      <w:numFmt w:val="bullet"/>
      <w:lvlText w:val="o"/>
      <w:lvlJc w:val="left"/>
      <w:pPr>
        <w:ind w:left="5777" w:hanging="360"/>
      </w:pPr>
      <w:rPr>
        <w:rFonts w:ascii="Courier New" w:hAnsi="Courier New" w:cs="Courier New" w:hint="default"/>
      </w:rPr>
    </w:lvl>
    <w:lvl w:ilvl="5" w:tplc="40090005" w:tentative="1">
      <w:start w:val="1"/>
      <w:numFmt w:val="bullet"/>
      <w:lvlText w:val=""/>
      <w:lvlJc w:val="left"/>
      <w:pPr>
        <w:ind w:left="6497" w:hanging="360"/>
      </w:pPr>
      <w:rPr>
        <w:rFonts w:ascii="Wingdings" w:hAnsi="Wingdings" w:hint="default"/>
      </w:rPr>
    </w:lvl>
    <w:lvl w:ilvl="6" w:tplc="40090001" w:tentative="1">
      <w:start w:val="1"/>
      <w:numFmt w:val="bullet"/>
      <w:lvlText w:val=""/>
      <w:lvlJc w:val="left"/>
      <w:pPr>
        <w:ind w:left="7217" w:hanging="360"/>
      </w:pPr>
      <w:rPr>
        <w:rFonts w:ascii="Symbol" w:hAnsi="Symbol" w:hint="default"/>
      </w:rPr>
    </w:lvl>
    <w:lvl w:ilvl="7" w:tplc="40090003" w:tentative="1">
      <w:start w:val="1"/>
      <w:numFmt w:val="bullet"/>
      <w:lvlText w:val="o"/>
      <w:lvlJc w:val="left"/>
      <w:pPr>
        <w:ind w:left="7937" w:hanging="360"/>
      </w:pPr>
      <w:rPr>
        <w:rFonts w:ascii="Courier New" w:hAnsi="Courier New" w:cs="Courier New" w:hint="default"/>
      </w:rPr>
    </w:lvl>
    <w:lvl w:ilvl="8" w:tplc="40090005" w:tentative="1">
      <w:start w:val="1"/>
      <w:numFmt w:val="bullet"/>
      <w:lvlText w:val=""/>
      <w:lvlJc w:val="left"/>
      <w:pPr>
        <w:ind w:left="8657" w:hanging="360"/>
      </w:pPr>
      <w:rPr>
        <w:rFonts w:ascii="Wingdings" w:hAnsi="Wingdings" w:hint="default"/>
      </w:rPr>
    </w:lvl>
  </w:abstractNum>
  <w:abstractNum w:abstractNumId="10">
    <w:nsid w:val="316536AD"/>
    <w:multiLevelType w:val="hybridMultilevel"/>
    <w:tmpl w:val="F36AAD52"/>
    <w:lvl w:ilvl="0" w:tplc="CBCA9B88">
      <w:start w:val="1"/>
      <w:numFmt w:val="lowerLetter"/>
      <w:lvlText w:val="%1)"/>
      <w:lvlJc w:val="left"/>
      <w:pPr>
        <w:ind w:left="1080" w:hanging="360"/>
      </w:pPr>
      <w:rPr>
        <w:rFonts w:hint="default"/>
        <w:sz w:val="22"/>
      </w:rPr>
    </w:lvl>
    <w:lvl w:ilvl="1" w:tplc="CB7AB518">
      <w:start w:val="1"/>
      <w:numFmt w:val="decimal"/>
      <w:lvlText w:val="%2)"/>
      <w:lvlJc w:val="left"/>
      <w:pPr>
        <w:ind w:left="1920" w:hanging="480"/>
      </w:pPr>
      <w:rPr>
        <w:rFonts w:hint="default"/>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5F6127"/>
    <w:multiLevelType w:val="hybridMultilevel"/>
    <w:tmpl w:val="F37C5F16"/>
    <w:lvl w:ilvl="0" w:tplc="10980616">
      <w:start w:val="1"/>
      <w:numFmt w:val="decimal"/>
      <w:lvlText w:val="%1."/>
      <w:lvlJc w:val="left"/>
      <w:pPr>
        <w:ind w:left="360" w:hanging="360"/>
      </w:pPr>
      <w:rPr>
        <w:rFonts w:ascii="Times New Roman" w:hAnsi="Times New Roman" w:hint="default"/>
        <w:b w:val="0"/>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9D377A"/>
    <w:multiLevelType w:val="hybridMultilevel"/>
    <w:tmpl w:val="B6AA261C"/>
    <w:lvl w:ilvl="0" w:tplc="10980616">
      <w:start w:val="1"/>
      <w:numFmt w:val="decimal"/>
      <w:lvlText w:val="%1."/>
      <w:lvlJc w:val="left"/>
      <w:pPr>
        <w:ind w:left="360" w:hanging="360"/>
      </w:pPr>
      <w:rPr>
        <w:rFonts w:ascii="Times New Roman" w:hAnsi="Times New Roman" w:hint="default"/>
        <w:b w:val="0"/>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2D4183"/>
    <w:multiLevelType w:val="hybridMultilevel"/>
    <w:tmpl w:val="CCC05BA4"/>
    <w:lvl w:ilvl="0" w:tplc="AA8C4B6C">
      <w:start w:val="1"/>
      <w:numFmt w:val="bullet"/>
      <w:lvlText w:val="-"/>
      <w:lvlJc w:val="left"/>
      <w:pPr>
        <w:ind w:left="3240" w:hanging="360"/>
      </w:pPr>
      <w:rPr>
        <w:rFonts w:ascii="Arial" w:eastAsia="Times New Roman" w:hAnsi="Arial" w:cs="Arial"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14">
    <w:nsid w:val="37C82F66"/>
    <w:multiLevelType w:val="hybridMultilevel"/>
    <w:tmpl w:val="1E122442"/>
    <w:lvl w:ilvl="0" w:tplc="4F18DB06">
      <w:start w:val="1"/>
      <w:numFmt w:val="decimal"/>
      <w:lvlText w:val="%1."/>
      <w:lvlJc w:val="left"/>
      <w:pPr>
        <w:ind w:left="1080" w:hanging="360"/>
      </w:pPr>
      <w:rPr>
        <w:rFonts w:ascii="DevLys 010 Condensed" w:hAnsi="DevLys 010 Condense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8F767D"/>
    <w:multiLevelType w:val="hybridMultilevel"/>
    <w:tmpl w:val="DE5E408C"/>
    <w:lvl w:ilvl="0" w:tplc="61C088BE">
      <w:start w:val="29"/>
      <w:numFmt w:val="decimal"/>
      <w:lvlText w:val="%1."/>
      <w:lvlJc w:val="left"/>
      <w:pPr>
        <w:ind w:left="360" w:hanging="360"/>
      </w:pPr>
      <w:rPr>
        <w:rFonts w:ascii="Times New Roman" w:hAnsi="Times New Roman"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447AD0"/>
    <w:multiLevelType w:val="hybridMultilevel"/>
    <w:tmpl w:val="D1867938"/>
    <w:lvl w:ilvl="0" w:tplc="4009000F">
      <w:start w:val="1"/>
      <w:numFmt w:val="decimal"/>
      <w:lvlText w:val="%1."/>
      <w:lvlJc w:val="left"/>
      <w:pPr>
        <w:ind w:left="78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00768A4"/>
    <w:multiLevelType w:val="hybridMultilevel"/>
    <w:tmpl w:val="B80C4AC4"/>
    <w:lvl w:ilvl="0" w:tplc="6CC68938">
      <w:start w:val="1"/>
      <w:numFmt w:val="lowerRoman"/>
      <w:lvlText w:val="%1)"/>
      <w:lvlJc w:val="left"/>
      <w:pPr>
        <w:ind w:left="1427" w:hanging="720"/>
      </w:pPr>
      <w:rPr>
        <w:rFonts w:hint="default"/>
      </w:rPr>
    </w:lvl>
    <w:lvl w:ilvl="1" w:tplc="40090019" w:tentative="1">
      <w:start w:val="1"/>
      <w:numFmt w:val="lowerLetter"/>
      <w:lvlText w:val="%2."/>
      <w:lvlJc w:val="left"/>
      <w:pPr>
        <w:ind w:left="1787" w:hanging="360"/>
      </w:pPr>
    </w:lvl>
    <w:lvl w:ilvl="2" w:tplc="4009001B" w:tentative="1">
      <w:start w:val="1"/>
      <w:numFmt w:val="lowerRoman"/>
      <w:lvlText w:val="%3."/>
      <w:lvlJc w:val="right"/>
      <w:pPr>
        <w:ind w:left="2507" w:hanging="180"/>
      </w:pPr>
    </w:lvl>
    <w:lvl w:ilvl="3" w:tplc="4009000F" w:tentative="1">
      <w:start w:val="1"/>
      <w:numFmt w:val="decimal"/>
      <w:lvlText w:val="%4."/>
      <w:lvlJc w:val="left"/>
      <w:pPr>
        <w:ind w:left="3227" w:hanging="360"/>
      </w:pPr>
    </w:lvl>
    <w:lvl w:ilvl="4" w:tplc="40090019" w:tentative="1">
      <w:start w:val="1"/>
      <w:numFmt w:val="lowerLetter"/>
      <w:lvlText w:val="%5."/>
      <w:lvlJc w:val="left"/>
      <w:pPr>
        <w:ind w:left="3947" w:hanging="360"/>
      </w:pPr>
    </w:lvl>
    <w:lvl w:ilvl="5" w:tplc="4009001B" w:tentative="1">
      <w:start w:val="1"/>
      <w:numFmt w:val="lowerRoman"/>
      <w:lvlText w:val="%6."/>
      <w:lvlJc w:val="right"/>
      <w:pPr>
        <w:ind w:left="4667" w:hanging="180"/>
      </w:pPr>
    </w:lvl>
    <w:lvl w:ilvl="6" w:tplc="4009000F" w:tentative="1">
      <w:start w:val="1"/>
      <w:numFmt w:val="decimal"/>
      <w:lvlText w:val="%7."/>
      <w:lvlJc w:val="left"/>
      <w:pPr>
        <w:ind w:left="5387" w:hanging="360"/>
      </w:pPr>
    </w:lvl>
    <w:lvl w:ilvl="7" w:tplc="40090019" w:tentative="1">
      <w:start w:val="1"/>
      <w:numFmt w:val="lowerLetter"/>
      <w:lvlText w:val="%8."/>
      <w:lvlJc w:val="left"/>
      <w:pPr>
        <w:ind w:left="6107" w:hanging="360"/>
      </w:pPr>
    </w:lvl>
    <w:lvl w:ilvl="8" w:tplc="4009001B" w:tentative="1">
      <w:start w:val="1"/>
      <w:numFmt w:val="lowerRoman"/>
      <w:lvlText w:val="%9."/>
      <w:lvlJc w:val="right"/>
      <w:pPr>
        <w:ind w:left="6827" w:hanging="180"/>
      </w:pPr>
    </w:lvl>
  </w:abstractNum>
  <w:abstractNum w:abstractNumId="18">
    <w:nsid w:val="57937B11"/>
    <w:multiLevelType w:val="hybridMultilevel"/>
    <w:tmpl w:val="5A1C6C30"/>
    <w:lvl w:ilvl="0" w:tplc="5D448C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CA1977"/>
    <w:multiLevelType w:val="hybridMultilevel"/>
    <w:tmpl w:val="2EF861EA"/>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0">
    <w:nsid w:val="668672C8"/>
    <w:multiLevelType w:val="hybridMultilevel"/>
    <w:tmpl w:val="167AB2D4"/>
    <w:lvl w:ilvl="0" w:tplc="86F881F4">
      <w:start w:val="1"/>
      <w:numFmt w:val="decimal"/>
      <w:lvlText w:val="%1."/>
      <w:lvlJc w:val="left"/>
      <w:pPr>
        <w:tabs>
          <w:tab w:val="num" w:pos="1080"/>
        </w:tabs>
        <w:ind w:left="1080" w:hanging="72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1">
    <w:nsid w:val="697A4036"/>
    <w:multiLevelType w:val="hybridMultilevel"/>
    <w:tmpl w:val="FEB04D7E"/>
    <w:lvl w:ilvl="0" w:tplc="04090017">
      <w:start w:val="1"/>
      <w:numFmt w:val="lowerLetter"/>
      <w:lvlText w:val="%1)"/>
      <w:lvlJc w:val="left"/>
      <w:pPr>
        <w:ind w:left="720" w:hanging="360"/>
      </w:pPr>
      <w:rPr>
        <w:rFonts w:hint="default"/>
        <w:b w:val="0"/>
        <w:sz w:val="24"/>
        <w:u w:val="none"/>
      </w:rPr>
    </w:lvl>
    <w:lvl w:ilvl="1" w:tplc="04090019">
      <w:start w:val="1"/>
      <w:numFmt w:val="lowerLetter"/>
      <w:lvlText w:val="%2."/>
      <w:lvlJc w:val="left"/>
      <w:pPr>
        <w:ind w:left="1440" w:hanging="360"/>
      </w:pPr>
    </w:lvl>
    <w:lvl w:ilvl="2" w:tplc="30A2261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D91A43"/>
    <w:multiLevelType w:val="hybridMultilevel"/>
    <w:tmpl w:val="61B49690"/>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3">
    <w:nsid w:val="6F5572A7"/>
    <w:multiLevelType w:val="hybridMultilevel"/>
    <w:tmpl w:val="9FC84200"/>
    <w:lvl w:ilvl="0" w:tplc="40090005">
      <w:start w:val="1"/>
      <w:numFmt w:val="bullet"/>
      <w:lvlText w:val=""/>
      <w:lvlJc w:val="left"/>
      <w:pPr>
        <w:ind w:left="1189" w:hanging="360"/>
      </w:pPr>
      <w:rPr>
        <w:rFonts w:ascii="Wingdings" w:hAnsi="Wingdings" w:hint="default"/>
      </w:rPr>
    </w:lvl>
    <w:lvl w:ilvl="1" w:tplc="40090003" w:tentative="1">
      <w:start w:val="1"/>
      <w:numFmt w:val="bullet"/>
      <w:lvlText w:val="o"/>
      <w:lvlJc w:val="left"/>
      <w:pPr>
        <w:ind w:left="1909" w:hanging="360"/>
      </w:pPr>
      <w:rPr>
        <w:rFonts w:ascii="Courier New" w:hAnsi="Courier New" w:cs="Courier New" w:hint="default"/>
      </w:rPr>
    </w:lvl>
    <w:lvl w:ilvl="2" w:tplc="40090005" w:tentative="1">
      <w:start w:val="1"/>
      <w:numFmt w:val="bullet"/>
      <w:lvlText w:val=""/>
      <w:lvlJc w:val="left"/>
      <w:pPr>
        <w:ind w:left="2629" w:hanging="360"/>
      </w:pPr>
      <w:rPr>
        <w:rFonts w:ascii="Wingdings" w:hAnsi="Wingdings" w:hint="default"/>
      </w:rPr>
    </w:lvl>
    <w:lvl w:ilvl="3" w:tplc="40090001" w:tentative="1">
      <w:start w:val="1"/>
      <w:numFmt w:val="bullet"/>
      <w:lvlText w:val=""/>
      <w:lvlJc w:val="left"/>
      <w:pPr>
        <w:ind w:left="3349" w:hanging="360"/>
      </w:pPr>
      <w:rPr>
        <w:rFonts w:ascii="Symbol" w:hAnsi="Symbol" w:hint="default"/>
      </w:rPr>
    </w:lvl>
    <w:lvl w:ilvl="4" w:tplc="40090003" w:tentative="1">
      <w:start w:val="1"/>
      <w:numFmt w:val="bullet"/>
      <w:lvlText w:val="o"/>
      <w:lvlJc w:val="left"/>
      <w:pPr>
        <w:ind w:left="4069" w:hanging="360"/>
      </w:pPr>
      <w:rPr>
        <w:rFonts w:ascii="Courier New" w:hAnsi="Courier New" w:cs="Courier New" w:hint="default"/>
      </w:rPr>
    </w:lvl>
    <w:lvl w:ilvl="5" w:tplc="40090005" w:tentative="1">
      <w:start w:val="1"/>
      <w:numFmt w:val="bullet"/>
      <w:lvlText w:val=""/>
      <w:lvlJc w:val="left"/>
      <w:pPr>
        <w:ind w:left="4789" w:hanging="360"/>
      </w:pPr>
      <w:rPr>
        <w:rFonts w:ascii="Wingdings" w:hAnsi="Wingdings" w:hint="default"/>
      </w:rPr>
    </w:lvl>
    <w:lvl w:ilvl="6" w:tplc="40090001" w:tentative="1">
      <w:start w:val="1"/>
      <w:numFmt w:val="bullet"/>
      <w:lvlText w:val=""/>
      <w:lvlJc w:val="left"/>
      <w:pPr>
        <w:ind w:left="5509" w:hanging="360"/>
      </w:pPr>
      <w:rPr>
        <w:rFonts w:ascii="Symbol" w:hAnsi="Symbol" w:hint="default"/>
      </w:rPr>
    </w:lvl>
    <w:lvl w:ilvl="7" w:tplc="40090003" w:tentative="1">
      <w:start w:val="1"/>
      <w:numFmt w:val="bullet"/>
      <w:lvlText w:val="o"/>
      <w:lvlJc w:val="left"/>
      <w:pPr>
        <w:ind w:left="6229" w:hanging="360"/>
      </w:pPr>
      <w:rPr>
        <w:rFonts w:ascii="Courier New" w:hAnsi="Courier New" w:cs="Courier New" w:hint="default"/>
      </w:rPr>
    </w:lvl>
    <w:lvl w:ilvl="8" w:tplc="40090005" w:tentative="1">
      <w:start w:val="1"/>
      <w:numFmt w:val="bullet"/>
      <w:lvlText w:val=""/>
      <w:lvlJc w:val="left"/>
      <w:pPr>
        <w:ind w:left="6949" w:hanging="360"/>
      </w:pPr>
      <w:rPr>
        <w:rFonts w:ascii="Wingdings" w:hAnsi="Wingdings" w:hint="default"/>
      </w:rPr>
    </w:lvl>
  </w:abstractNum>
  <w:abstractNum w:abstractNumId="24">
    <w:nsid w:val="77B66189"/>
    <w:multiLevelType w:val="hybridMultilevel"/>
    <w:tmpl w:val="BCEC24E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19"/>
  </w:num>
  <w:num w:numId="5">
    <w:abstractNumId w:val="22"/>
  </w:num>
  <w:num w:numId="6">
    <w:abstractNumId w:val="13"/>
  </w:num>
  <w:num w:numId="7">
    <w:abstractNumId w:val="4"/>
  </w:num>
  <w:num w:numId="8">
    <w:abstractNumId w:val="6"/>
  </w:num>
  <w:num w:numId="9">
    <w:abstractNumId w:val="23"/>
  </w:num>
  <w:num w:numId="10">
    <w:abstractNumId w:val="16"/>
  </w:num>
  <w:num w:numId="11">
    <w:abstractNumId w:val="3"/>
  </w:num>
  <w:num w:numId="12">
    <w:abstractNumId w:val="17"/>
  </w:num>
  <w:num w:numId="13">
    <w:abstractNumId w:val="0"/>
  </w:num>
  <w:num w:numId="14">
    <w:abstractNumId w:val="24"/>
  </w:num>
  <w:num w:numId="15">
    <w:abstractNumId w:val="18"/>
  </w:num>
  <w:num w:numId="16">
    <w:abstractNumId w:val="2"/>
  </w:num>
  <w:num w:numId="17">
    <w:abstractNumId w:val="10"/>
  </w:num>
  <w:num w:numId="18">
    <w:abstractNumId w:val="14"/>
  </w:num>
  <w:num w:numId="19">
    <w:abstractNumId w:val="5"/>
  </w:num>
  <w:num w:numId="20">
    <w:abstractNumId w:val="20"/>
  </w:num>
  <w:num w:numId="21">
    <w:abstractNumId w:val="12"/>
  </w:num>
  <w:num w:numId="22">
    <w:abstractNumId w:val="21"/>
  </w:num>
  <w:num w:numId="23">
    <w:abstractNumId w:val="11"/>
  </w:num>
  <w:num w:numId="24">
    <w:abstractNumId w:val="7"/>
  </w:num>
  <w:num w:numId="2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D6DD3"/>
    <w:rsid w:val="000005FA"/>
    <w:rsid w:val="000009FC"/>
    <w:rsid w:val="00000CD1"/>
    <w:rsid w:val="00002CD6"/>
    <w:rsid w:val="00004F4E"/>
    <w:rsid w:val="000053AF"/>
    <w:rsid w:val="00006432"/>
    <w:rsid w:val="000067A9"/>
    <w:rsid w:val="00007F80"/>
    <w:rsid w:val="00010F0C"/>
    <w:rsid w:val="00011F79"/>
    <w:rsid w:val="0001204A"/>
    <w:rsid w:val="00012CC5"/>
    <w:rsid w:val="00013CF1"/>
    <w:rsid w:val="00015084"/>
    <w:rsid w:val="00016851"/>
    <w:rsid w:val="00021352"/>
    <w:rsid w:val="000217FA"/>
    <w:rsid w:val="00022000"/>
    <w:rsid w:val="00023649"/>
    <w:rsid w:val="00024B08"/>
    <w:rsid w:val="00026288"/>
    <w:rsid w:val="00026DB6"/>
    <w:rsid w:val="00027AAF"/>
    <w:rsid w:val="00027B55"/>
    <w:rsid w:val="00031010"/>
    <w:rsid w:val="00031B9B"/>
    <w:rsid w:val="00031D5E"/>
    <w:rsid w:val="00032245"/>
    <w:rsid w:val="000324F6"/>
    <w:rsid w:val="00033375"/>
    <w:rsid w:val="0003584C"/>
    <w:rsid w:val="00037160"/>
    <w:rsid w:val="00037E4C"/>
    <w:rsid w:val="00040C33"/>
    <w:rsid w:val="000444D6"/>
    <w:rsid w:val="00044A66"/>
    <w:rsid w:val="0004511D"/>
    <w:rsid w:val="000455E9"/>
    <w:rsid w:val="00046591"/>
    <w:rsid w:val="00046C8A"/>
    <w:rsid w:val="00046FF9"/>
    <w:rsid w:val="000476B1"/>
    <w:rsid w:val="00050DFD"/>
    <w:rsid w:val="000517D5"/>
    <w:rsid w:val="00055426"/>
    <w:rsid w:val="00057520"/>
    <w:rsid w:val="00057D2F"/>
    <w:rsid w:val="0006172F"/>
    <w:rsid w:val="00064059"/>
    <w:rsid w:val="000640EC"/>
    <w:rsid w:val="000642C0"/>
    <w:rsid w:val="00064D5D"/>
    <w:rsid w:val="000667DD"/>
    <w:rsid w:val="000672DF"/>
    <w:rsid w:val="0006750D"/>
    <w:rsid w:val="00067A9F"/>
    <w:rsid w:val="000727A5"/>
    <w:rsid w:val="00076BBD"/>
    <w:rsid w:val="00080478"/>
    <w:rsid w:val="00081B30"/>
    <w:rsid w:val="00081D2E"/>
    <w:rsid w:val="00082C08"/>
    <w:rsid w:val="00083746"/>
    <w:rsid w:val="0008466D"/>
    <w:rsid w:val="0008517E"/>
    <w:rsid w:val="00086597"/>
    <w:rsid w:val="00090494"/>
    <w:rsid w:val="00090AD5"/>
    <w:rsid w:val="0009221E"/>
    <w:rsid w:val="00093F6A"/>
    <w:rsid w:val="00094201"/>
    <w:rsid w:val="00094388"/>
    <w:rsid w:val="00094450"/>
    <w:rsid w:val="00095649"/>
    <w:rsid w:val="00095716"/>
    <w:rsid w:val="00096414"/>
    <w:rsid w:val="00096740"/>
    <w:rsid w:val="0009679F"/>
    <w:rsid w:val="000973FC"/>
    <w:rsid w:val="000A09CB"/>
    <w:rsid w:val="000A0CB9"/>
    <w:rsid w:val="000A3843"/>
    <w:rsid w:val="000A4DFD"/>
    <w:rsid w:val="000A5D4E"/>
    <w:rsid w:val="000A65E2"/>
    <w:rsid w:val="000A674C"/>
    <w:rsid w:val="000A75A9"/>
    <w:rsid w:val="000A7D9A"/>
    <w:rsid w:val="000B0FD5"/>
    <w:rsid w:val="000B4813"/>
    <w:rsid w:val="000B71AA"/>
    <w:rsid w:val="000B74E0"/>
    <w:rsid w:val="000C193E"/>
    <w:rsid w:val="000C249C"/>
    <w:rsid w:val="000C2528"/>
    <w:rsid w:val="000C2DDD"/>
    <w:rsid w:val="000C4131"/>
    <w:rsid w:val="000C43BA"/>
    <w:rsid w:val="000C4F14"/>
    <w:rsid w:val="000C7EB3"/>
    <w:rsid w:val="000D2141"/>
    <w:rsid w:val="000D39DE"/>
    <w:rsid w:val="000D3A25"/>
    <w:rsid w:val="000D4AF0"/>
    <w:rsid w:val="000D5AED"/>
    <w:rsid w:val="000E080E"/>
    <w:rsid w:val="000E141C"/>
    <w:rsid w:val="000E14B9"/>
    <w:rsid w:val="000E270E"/>
    <w:rsid w:val="000E2BE3"/>
    <w:rsid w:val="000E3194"/>
    <w:rsid w:val="000E4EFF"/>
    <w:rsid w:val="000E7406"/>
    <w:rsid w:val="000F213A"/>
    <w:rsid w:val="000F30CC"/>
    <w:rsid w:val="000F3D5A"/>
    <w:rsid w:val="000F4E21"/>
    <w:rsid w:val="000F7D00"/>
    <w:rsid w:val="000F7D29"/>
    <w:rsid w:val="001000C6"/>
    <w:rsid w:val="0010022F"/>
    <w:rsid w:val="001003EC"/>
    <w:rsid w:val="001007F9"/>
    <w:rsid w:val="001016E6"/>
    <w:rsid w:val="00101A2B"/>
    <w:rsid w:val="00101BD2"/>
    <w:rsid w:val="00102CD8"/>
    <w:rsid w:val="0010334E"/>
    <w:rsid w:val="001041BD"/>
    <w:rsid w:val="0010424D"/>
    <w:rsid w:val="00104916"/>
    <w:rsid w:val="001118B5"/>
    <w:rsid w:val="0011268A"/>
    <w:rsid w:val="00112A3A"/>
    <w:rsid w:val="001133B4"/>
    <w:rsid w:val="00113C3B"/>
    <w:rsid w:val="00115A3D"/>
    <w:rsid w:val="00117544"/>
    <w:rsid w:val="00117A33"/>
    <w:rsid w:val="00120120"/>
    <w:rsid w:val="001214C6"/>
    <w:rsid w:val="00122B93"/>
    <w:rsid w:val="00122E78"/>
    <w:rsid w:val="00125988"/>
    <w:rsid w:val="00125AED"/>
    <w:rsid w:val="00125F49"/>
    <w:rsid w:val="00126A39"/>
    <w:rsid w:val="00127075"/>
    <w:rsid w:val="00127313"/>
    <w:rsid w:val="00130665"/>
    <w:rsid w:val="00134123"/>
    <w:rsid w:val="001345A6"/>
    <w:rsid w:val="00134857"/>
    <w:rsid w:val="001348EB"/>
    <w:rsid w:val="00134971"/>
    <w:rsid w:val="00135D13"/>
    <w:rsid w:val="00135D6F"/>
    <w:rsid w:val="0013645E"/>
    <w:rsid w:val="00136A9D"/>
    <w:rsid w:val="00137C4F"/>
    <w:rsid w:val="00142494"/>
    <w:rsid w:val="00142EAD"/>
    <w:rsid w:val="00143B8E"/>
    <w:rsid w:val="00143C47"/>
    <w:rsid w:val="0014446F"/>
    <w:rsid w:val="00147360"/>
    <w:rsid w:val="00147D91"/>
    <w:rsid w:val="001517F9"/>
    <w:rsid w:val="00151B1E"/>
    <w:rsid w:val="001525B9"/>
    <w:rsid w:val="001545F3"/>
    <w:rsid w:val="001553B6"/>
    <w:rsid w:val="0015702C"/>
    <w:rsid w:val="001620A8"/>
    <w:rsid w:val="001622F9"/>
    <w:rsid w:val="00163785"/>
    <w:rsid w:val="00164024"/>
    <w:rsid w:val="00164F5A"/>
    <w:rsid w:val="00165A87"/>
    <w:rsid w:val="001674B2"/>
    <w:rsid w:val="00170259"/>
    <w:rsid w:val="00171557"/>
    <w:rsid w:val="0017189E"/>
    <w:rsid w:val="00171B3B"/>
    <w:rsid w:val="00172CAE"/>
    <w:rsid w:val="0017556B"/>
    <w:rsid w:val="00176D5D"/>
    <w:rsid w:val="00177F90"/>
    <w:rsid w:val="00180024"/>
    <w:rsid w:val="0018022A"/>
    <w:rsid w:val="00180E3A"/>
    <w:rsid w:val="00180E3F"/>
    <w:rsid w:val="00181DE4"/>
    <w:rsid w:val="00184116"/>
    <w:rsid w:val="00185E89"/>
    <w:rsid w:val="00186097"/>
    <w:rsid w:val="00186A24"/>
    <w:rsid w:val="001874C0"/>
    <w:rsid w:val="00194844"/>
    <w:rsid w:val="00195A73"/>
    <w:rsid w:val="0019629B"/>
    <w:rsid w:val="0019752C"/>
    <w:rsid w:val="001A0664"/>
    <w:rsid w:val="001A32CD"/>
    <w:rsid w:val="001A416D"/>
    <w:rsid w:val="001A6921"/>
    <w:rsid w:val="001A7FF3"/>
    <w:rsid w:val="001B2801"/>
    <w:rsid w:val="001B2802"/>
    <w:rsid w:val="001B5687"/>
    <w:rsid w:val="001B7336"/>
    <w:rsid w:val="001C0183"/>
    <w:rsid w:val="001C08C2"/>
    <w:rsid w:val="001C1E7A"/>
    <w:rsid w:val="001C2AFB"/>
    <w:rsid w:val="001C4704"/>
    <w:rsid w:val="001C7BA0"/>
    <w:rsid w:val="001D05E5"/>
    <w:rsid w:val="001D065C"/>
    <w:rsid w:val="001D066A"/>
    <w:rsid w:val="001D1C84"/>
    <w:rsid w:val="001D2AB5"/>
    <w:rsid w:val="001D2F37"/>
    <w:rsid w:val="001D54F8"/>
    <w:rsid w:val="001D5789"/>
    <w:rsid w:val="001D7176"/>
    <w:rsid w:val="001D74F2"/>
    <w:rsid w:val="001E015F"/>
    <w:rsid w:val="001E11CA"/>
    <w:rsid w:val="001E1652"/>
    <w:rsid w:val="001E55F4"/>
    <w:rsid w:val="001E6C0D"/>
    <w:rsid w:val="001F05CE"/>
    <w:rsid w:val="001F088A"/>
    <w:rsid w:val="001F1C5F"/>
    <w:rsid w:val="001F367D"/>
    <w:rsid w:val="001F368A"/>
    <w:rsid w:val="001F49BF"/>
    <w:rsid w:val="001F6D00"/>
    <w:rsid w:val="001F74C7"/>
    <w:rsid w:val="001F7C5B"/>
    <w:rsid w:val="0020021F"/>
    <w:rsid w:val="0020022C"/>
    <w:rsid w:val="00200393"/>
    <w:rsid w:val="00200801"/>
    <w:rsid w:val="0020083D"/>
    <w:rsid w:val="00200DF4"/>
    <w:rsid w:val="00202479"/>
    <w:rsid w:val="00202E41"/>
    <w:rsid w:val="002034FD"/>
    <w:rsid w:val="00203541"/>
    <w:rsid w:val="002035AC"/>
    <w:rsid w:val="00203ABF"/>
    <w:rsid w:val="0020561A"/>
    <w:rsid w:val="00205C96"/>
    <w:rsid w:val="00206310"/>
    <w:rsid w:val="00207475"/>
    <w:rsid w:val="002075AE"/>
    <w:rsid w:val="00211465"/>
    <w:rsid w:val="00213518"/>
    <w:rsid w:val="00213F7B"/>
    <w:rsid w:val="00214820"/>
    <w:rsid w:val="0021716F"/>
    <w:rsid w:val="00221A47"/>
    <w:rsid w:val="00221B9B"/>
    <w:rsid w:val="00221C0E"/>
    <w:rsid w:val="00221C6D"/>
    <w:rsid w:val="0022253E"/>
    <w:rsid w:val="00222D3B"/>
    <w:rsid w:val="00223E3B"/>
    <w:rsid w:val="00224DB6"/>
    <w:rsid w:val="0022685A"/>
    <w:rsid w:val="00230333"/>
    <w:rsid w:val="00232EBD"/>
    <w:rsid w:val="00233F93"/>
    <w:rsid w:val="0023495E"/>
    <w:rsid w:val="00237AAE"/>
    <w:rsid w:val="00237D11"/>
    <w:rsid w:val="00240666"/>
    <w:rsid w:val="00242DE2"/>
    <w:rsid w:val="00243B1E"/>
    <w:rsid w:val="0024789F"/>
    <w:rsid w:val="002501CD"/>
    <w:rsid w:val="002504D5"/>
    <w:rsid w:val="00250ABB"/>
    <w:rsid w:val="00250E02"/>
    <w:rsid w:val="0025131E"/>
    <w:rsid w:val="00253766"/>
    <w:rsid w:val="00254117"/>
    <w:rsid w:val="00254B61"/>
    <w:rsid w:val="00255367"/>
    <w:rsid w:val="00255672"/>
    <w:rsid w:val="00260B62"/>
    <w:rsid w:val="00261812"/>
    <w:rsid w:val="00262254"/>
    <w:rsid w:val="002629A7"/>
    <w:rsid w:val="0026318F"/>
    <w:rsid w:val="00263D80"/>
    <w:rsid w:val="00264AD5"/>
    <w:rsid w:val="00264EAE"/>
    <w:rsid w:val="0026615E"/>
    <w:rsid w:val="002661DF"/>
    <w:rsid w:val="00266FD8"/>
    <w:rsid w:val="00271E77"/>
    <w:rsid w:val="00272F71"/>
    <w:rsid w:val="0027463A"/>
    <w:rsid w:val="0027669E"/>
    <w:rsid w:val="0027675F"/>
    <w:rsid w:val="00276BA8"/>
    <w:rsid w:val="00277269"/>
    <w:rsid w:val="0028044B"/>
    <w:rsid w:val="00280463"/>
    <w:rsid w:val="002808A9"/>
    <w:rsid w:val="0028159D"/>
    <w:rsid w:val="00281B90"/>
    <w:rsid w:val="002842A7"/>
    <w:rsid w:val="00284397"/>
    <w:rsid w:val="0028536A"/>
    <w:rsid w:val="00285550"/>
    <w:rsid w:val="00285869"/>
    <w:rsid w:val="00285A1C"/>
    <w:rsid w:val="002860AA"/>
    <w:rsid w:val="00293799"/>
    <w:rsid w:val="002938A9"/>
    <w:rsid w:val="00293C9B"/>
    <w:rsid w:val="00293F21"/>
    <w:rsid w:val="00296007"/>
    <w:rsid w:val="0029726A"/>
    <w:rsid w:val="002975D7"/>
    <w:rsid w:val="002A022A"/>
    <w:rsid w:val="002A140F"/>
    <w:rsid w:val="002A177E"/>
    <w:rsid w:val="002A2B6B"/>
    <w:rsid w:val="002A3653"/>
    <w:rsid w:val="002A6B86"/>
    <w:rsid w:val="002A76CE"/>
    <w:rsid w:val="002B0643"/>
    <w:rsid w:val="002B48A6"/>
    <w:rsid w:val="002B52AD"/>
    <w:rsid w:val="002B5ADC"/>
    <w:rsid w:val="002B6D93"/>
    <w:rsid w:val="002B7AB4"/>
    <w:rsid w:val="002C00FD"/>
    <w:rsid w:val="002C0B33"/>
    <w:rsid w:val="002C0B5A"/>
    <w:rsid w:val="002C0C58"/>
    <w:rsid w:val="002C28F6"/>
    <w:rsid w:val="002C2BD3"/>
    <w:rsid w:val="002C4BC1"/>
    <w:rsid w:val="002C6F71"/>
    <w:rsid w:val="002D11AB"/>
    <w:rsid w:val="002D289A"/>
    <w:rsid w:val="002D2BF1"/>
    <w:rsid w:val="002D37F2"/>
    <w:rsid w:val="002D4652"/>
    <w:rsid w:val="002D6128"/>
    <w:rsid w:val="002D6B96"/>
    <w:rsid w:val="002D6DD3"/>
    <w:rsid w:val="002D71BF"/>
    <w:rsid w:val="002D7CDC"/>
    <w:rsid w:val="002D7D38"/>
    <w:rsid w:val="002E0BF1"/>
    <w:rsid w:val="002E1FDE"/>
    <w:rsid w:val="002E27D7"/>
    <w:rsid w:val="002E2FAE"/>
    <w:rsid w:val="002E309B"/>
    <w:rsid w:val="002E36E9"/>
    <w:rsid w:val="002E3761"/>
    <w:rsid w:val="002E3DE9"/>
    <w:rsid w:val="002E4E99"/>
    <w:rsid w:val="002E4FCE"/>
    <w:rsid w:val="002E55E2"/>
    <w:rsid w:val="002E72B0"/>
    <w:rsid w:val="002E7377"/>
    <w:rsid w:val="002E7689"/>
    <w:rsid w:val="002E7DCB"/>
    <w:rsid w:val="002F0C92"/>
    <w:rsid w:val="002F1143"/>
    <w:rsid w:val="002F28FE"/>
    <w:rsid w:val="002F360C"/>
    <w:rsid w:val="002F444B"/>
    <w:rsid w:val="002F4568"/>
    <w:rsid w:val="002F46EA"/>
    <w:rsid w:val="002F5D70"/>
    <w:rsid w:val="002F6235"/>
    <w:rsid w:val="002F7538"/>
    <w:rsid w:val="003001F8"/>
    <w:rsid w:val="00301A40"/>
    <w:rsid w:val="00301A93"/>
    <w:rsid w:val="00302C28"/>
    <w:rsid w:val="00302FEF"/>
    <w:rsid w:val="0030325F"/>
    <w:rsid w:val="003033DD"/>
    <w:rsid w:val="00303747"/>
    <w:rsid w:val="00304A1A"/>
    <w:rsid w:val="00304F48"/>
    <w:rsid w:val="00306F31"/>
    <w:rsid w:val="003106CD"/>
    <w:rsid w:val="00310AD3"/>
    <w:rsid w:val="003117B9"/>
    <w:rsid w:val="00312D89"/>
    <w:rsid w:val="00313F10"/>
    <w:rsid w:val="00317A62"/>
    <w:rsid w:val="00320791"/>
    <w:rsid w:val="003217C5"/>
    <w:rsid w:val="00322E9A"/>
    <w:rsid w:val="00323576"/>
    <w:rsid w:val="00324410"/>
    <w:rsid w:val="003248B3"/>
    <w:rsid w:val="00324C87"/>
    <w:rsid w:val="00325CCC"/>
    <w:rsid w:val="00325DE6"/>
    <w:rsid w:val="00326A0D"/>
    <w:rsid w:val="00327C79"/>
    <w:rsid w:val="00330933"/>
    <w:rsid w:val="003333E7"/>
    <w:rsid w:val="00333848"/>
    <w:rsid w:val="00334630"/>
    <w:rsid w:val="003420FD"/>
    <w:rsid w:val="00342891"/>
    <w:rsid w:val="00343467"/>
    <w:rsid w:val="00344EE2"/>
    <w:rsid w:val="0034548C"/>
    <w:rsid w:val="00350F9B"/>
    <w:rsid w:val="003511F1"/>
    <w:rsid w:val="00351571"/>
    <w:rsid w:val="0035288D"/>
    <w:rsid w:val="00352A79"/>
    <w:rsid w:val="00353316"/>
    <w:rsid w:val="00353679"/>
    <w:rsid w:val="003564F3"/>
    <w:rsid w:val="003577EC"/>
    <w:rsid w:val="0036138C"/>
    <w:rsid w:val="00362D83"/>
    <w:rsid w:val="003633DD"/>
    <w:rsid w:val="0036479F"/>
    <w:rsid w:val="003647AA"/>
    <w:rsid w:val="00364E37"/>
    <w:rsid w:val="003654AF"/>
    <w:rsid w:val="00365E0B"/>
    <w:rsid w:val="00365F0F"/>
    <w:rsid w:val="00366EEB"/>
    <w:rsid w:val="00367309"/>
    <w:rsid w:val="0036772C"/>
    <w:rsid w:val="00371C5D"/>
    <w:rsid w:val="003726E8"/>
    <w:rsid w:val="00373B2E"/>
    <w:rsid w:val="00373C37"/>
    <w:rsid w:val="00373C50"/>
    <w:rsid w:val="00373C80"/>
    <w:rsid w:val="00374577"/>
    <w:rsid w:val="00374C01"/>
    <w:rsid w:val="00375346"/>
    <w:rsid w:val="00376246"/>
    <w:rsid w:val="00376718"/>
    <w:rsid w:val="003768F1"/>
    <w:rsid w:val="003815C1"/>
    <w:rsid w:val="0038341D"/>
    <w:rsid w:val="00383660"/>
    <w:rsid w:val="0038426D"/>
    <w:rsid w:val="003870F2"/>
    <w:rsid w:val="00390D38"/>
    <w:rsid w:val="003926C9"/>
    <w:rsid w:val="003956F5"/>
    <w:rsid w:val="00396299"/>
    <w:rsid w:val="00396E10"/>
    <w:rsid w:val="00397AB8"/>
    <w:rsid w:val="003A265A"/>
    <w:rsid w:val="003A28FC"/>
    <w:rsid w:val="003A2A6E"/>
    <w:rsid w:val="003A3FF1"/>
    <w:rsid w:val="003A52DA"/>
    <w:rsid w:val="003A53D3"/>
    <w:rsid w:val="003A598D"/>
    <w:rsid w:val="003A7ABC"/>
    <w:rsid w:val="003B0C38"/>
    <w:rsid w:val="003B2FF0"/>
    <w:rsid w:val="003B50A4"/>
    <w:rsid w:val="003B5194"/>
    <w:rsid w:val="003B5ACE"/>
    <w:rsid w:val="003B600F"/>
    <w:rsid w:val="003B6063"/>
    <w:rsid w:val="003B6B7B"/>
    <w:rsid w:val="003B700C"/>
    <w:rsid w:val="003B70AC"/>
    <w:rsid w:val="003B70B0"/>
    <w:rsid w:val="003B7B87"/>
    <w:rsid w:val="003B7CB3"/>
    <w:rsid w:val="003B7E88"/>
    <w:rsid w:val="003C099E"/>
    <w:rsid w:val="003C1FB2"/>
    <w:rsid w:val="003C3324"/>
    <w:rsid w:val="003C3AFD"/>
    <w:rsid w:val="003D12EB"/>
    <w:rsid w:val="003D2A4F"/>
    <w:rsid w:val="003D385B"/>
    <w:rsid w:val="003D3AC4"/>
    <w:rsid w:val="003D53DE"/>
    <w:rsid w:val="003D5B6E"/>
    <w:rsid w:val="003D7542"/>
    <w:rsid w:val="003D76F1"/>
    <w:rsid w:val="003D7968"/>
    <w:rsid w:val="003E10FF"/>
    <w:rsid w:val="003E14ED"/>
    <w:rsid w:val="003E277B"/>
    <w:rsid w:val="003E5205"/>
    <w:rsid w:val="003E528A"/>
    <w:rsid w:val="003E569F"/>
    <w:rsid w:val="003F0FBE"/>
    <w:rsid w:val="003F1B97"/>
    <w:rsid w:val="003F34C5"/>
    <w:rsid w:val="003F43ED"/>
    <w:rsid w:val="003F52EC"/>
    <w:rsid w:val="003F5971"/>
    <w:rsid w:val="003F5FF1"/>
    <w:rsid w:val="003F69B5"/>
    <w:rsid w:val="003F6FB7"/>
    <w:rsid w:val="003F7748"/>
    <w:rsid w:val="0040240B"/>
    <w:rsid w:val="0040343E"/>
    <w:rsid w:val="00403AC4"/>
    <w:rsid w:val="00403E72"/>
    <w:rsid w:val="00404C9C"/>
    <w:rsid w:val="004064E3"/>
    <w:rsid w:val="00407141"/>
    <w:rsid w:val="004075E0"/>
    <w:rsid w:val="00407871"/>
    <w:rsid w:val="00410EE9"/>
    <w:rsid w:val="00413443"/>
    <w:rsid w:val="00414317"/>
    <w:rsid w:val="0041458D"/>
    <w:rsid w:val="004152C1"/>
    <w:rsid w:val="0041550E"/>
    <w:rsid w:val="00415D81"/>
    <w:rsid w:val="00415EC0"/>
    <w:rsid w:val="00416CEB"/>
    <w:rsid w:val="0042103E"/>
    <w:rsid w:val="00424E5C"/>
    <w:rsid w:val="00424ECB"/>
    <w:rsid w:val="004269DB"/>
    <w:rsid w:val="00427627"/>
    <w:rsid w:val="00430EC8"/>
    <w:rsid w:val="0043380A"/>
    <w:rsid w:val="00434263"/>
    <w:rsid w:val="00434317"/>
    <w:rsid w:val="00434A57"/>
    <w:rsid w:val="00440993"/>
    <w:rsid w:val="00441D72"/>
    <w:rsid w:val="00442CF2"/>
    <w:rsid w:val="00447A53"/>
    <w:rsid w:val="00447D2C"/>
    <w:rsid w:val="00451F30"/>
    <w:rsid w:val="0045324A"/>
    <w:rsid w:val="00453E91"/>
    <w:rsid w:val="00454037"/>
    <w:rsid w:val="00454A6E"/>
    <w:rsid w:val="00455356"/>
    <w:rsid w:val="004572FD"/>
    <w:rsid w:val="00457B03"/>
    <w:rsid w:val="0046086A"/>
    <w:rsid w:val="00460C59"/>
    <w:rsid w:val="004612AF"/>
    <w:rsid w:val="004627BF"/>
    <w:rsid w:val="004628FD"/>
    <w:rsid w:val="00463BA3"/>
    <w:rsid w:val="00464C5B"/>
    <w:rsid w:val="00464DAF"/>
    <w:rsid w:val="00465E3E"/>
    <w:rsid w:val="004664EB"/>
    <w:rsid w:val="00466941"/>
    <w:rsid w:val="00466E39"/>
    <w:rsid w:val="004670CC"/>
    <w:rsid w:val="00467211"/>
    <w:rsid w:val="00473B4A"/>
    <w:rsid w:val="00473C3B"/>
    <w:rsid w:val="00473D3D"/>
    <w:rsid w:val="004744B4"/>
    <w:rsid w:val="004747D0"/>
    <w:rsid w:val="00477C05"/>
    <w:rsid w:val="00480013"/>
    <w:rsid w:val="004800D1"/>
    <w:rsid w:val="004813C1"/>
    <w:rsid w:val="004816EF"/>
    <w:rsid w:val="0048187B"/>
    <w:rsid w:val="004820A4"/>
    <w:rsid w:val="00482EA9"/>
    <w:rsid w:val="00483438"/>
    <w:rsid w:val="00483688"/>
    <w:rsid w:val="0048608A"/>
    <w:rsid w:val="004864AB"/>
    <w:rsid w:val="0048684A"/>
    <w:rsid w:val="00487758"/>
    <w:rsid w:val="0049203A"/>
    <w:rsid w:val="00493E19"/>
    <w:rsid w:val="00495782"/>
    <w:rsid w:val="00497F06"/>
    <w:rsid w:val="004A01ED"/>
    <w:rsid w:val="004A0C85"/>
    <w:rsid w:val="004A11DC"/>
    <w:rsid w:val="004A2F86"/>
    <w:rsid w:val="004A389C"/>
    <w:rsid w:val="004A4134"/>
    <w:rsid w:val="004A417D"/>
    <w:rsid w:val="004A473D"/>
    <w:rsid w:val="004A487C"/>
    <w:rsid w:val="004A5922"/>
    <w:rsid w:val="004A723D"/>
    <w:rsid w:val="004B053A"/>
    <w:rsid w:val="004B1D0C"/>
    <w:rsid w:val="004B22E1"/>
    <w:rsid w:val="004B2B3F"/>
    <w:rsid w:val="004B3FC5"/>
    <w:rsid w:val="004B4932"/>
    <w:rsid w:val="004B5BCC"/>
    <w:rsid w:val="004B6E82"/>
    <w:rsid w:val="004C033E"/>
    <w:rsid w:val="004C37D3"/>
    <w:rsid w:val="004C4E0C"/>
    <w:rsid w:val="004C5BF1"/>
    <w:rsid w:val="004C766E"/>
    <w:rsid w:val="004D0724"/>
    <w:rsid w:val="004D0A89"/>
    <w:rsid w:val="004D1F62"/>
    <w:rsid w:val="004D2FBF"/>
    <w:rsid w:val="004D59A5"/>
    <w:rsid w:val="004D740F"/>
    <w:rsid w:val="004E0B86"/>
    <w:rsid w:val="004E126A"/>
    <w:rsid w:val="004E3C47"/>
    <w:rsid w:val="004E40E6"/>
    <w:rsid w:val="004E530B"/>
    <w:rsid w:val="004E6A45"/>
    <w:rsid w:val="004E6B88"/>
    <w:rsid w:val="004F100F"/>
    <w:rsid w:val="004F18B1"/>
    <w:rsid w:val="004F2F4B"/>
    <w:rsid w:val="004F37C3"/>
    <w:rsid w:val="004F38E8"/>
    <w:rsid w:val="004F53E7"/>
    <w:rsid w:val="004F6B2B"/>
    <w:rsid w:val="004F7DD3"/>
    <w:rsid w:val="00500A9F"/>
    <w:rsid w:val="00501DF5"/>
    <w:rsid w:val="00503A8D"/>
    <w:rsid w:val="00503F18"/>
    <w:rsid w:val="00504044"/>
    <w:rsid w:val="005048F6"/>
    <w:rsid w:val="00506EE3"/>
    <w:rsid w:val="00507BAB"/>
    <w:rsid w:val="00510E85"/>
    <w:rsid w:val="005113E7"/>
    <w:rsid w:val="00511C67"/>
    <w:rsid w:val="005130D5"/>
    <w:rsid w:val="0051317C"/>
    <w:rsid w:val="0051323E"/>
    <w:rsid w:val="0051459F"/>
    <w:rsid w:val="00515980"/>
    <w:rsid w:val="00515D22"/>
    <w:rsid w:val="005165C3"/>
    <w:rsid w:val="005176FB"/>
    <w:rsid w:val="005231B1"/>
    <w:rsid w:val="005239C4"/>
    <w:rsid w:val="005249BF"/>
    <w:rsid w:val="00525817"/>
    <w:rsid w:val="005258E4"/>
    <w:rsid w:val="005259F3"/>
    <w:rsid w:val="00526780"/>
    <w:rsid w:val="00527B6A"/>
    <w:rsid w:val="0053088C"/>
    <w:rsid w:val="005310DF"/>
    <w:rsid w:val="00531342"/>
    <w:rsid w:val="0053136A"/>
    <w:rsid w:val="005356A0"/>
    <w:rsid w:val="00535D42"/>
    <w:rsid w:val="00535D9C"/>
    <w:rsid w:val="00536348"/>
    <w:rsid w:val="0053693C"/>
    <w:rsid w:val="00537A60"/>
    <w:rsid w:val="005413D2"/>
    <w:rsid w:val="00541980"/>
    <w:rsid w:val="00541CBB"/>
    <w:rsid w:val="0054246A"/>
    <w:rsid w:val="00543714"/>
    <w:rsid w:val="00543739"/>
    <w:rsid w:val="00543DBE"/>
    <w:rsid w:val="0054524A"/>
    <w:rsid w:val="00554566"/>
    <w:rsid w:val="00554ED5"/>
    <w:rsid w:val="0055697C"/>
    <w:rsid w:val="00557C0B"/>
    <w:rsid w:val="00557F79"/>
    <w:rsid w:val="00560FFD"/>
    <w:rsid w:val="00563412"/>
    <w:rsid w:val="00563EE0"/>
    <w:rsid w:val="005650A9"/>
    <w:rsid w:val="005654F6"/>
    <w:rsid w:val="00565AE5"/>
    <w:rsid w:val="005660A4"/>
    <w:rsid w:val="00566142"/>
    <w:rsid w:val="0056761A"/>
    <w:rsid w:val="005710ED"/>
    <w:rsid w:val="005716B5"/>
    <w:rsid w:val="00572EF4"/>
    <w:rsid w:val="005756AB"/>
    <w:rsid w:val="00575BE7"/>
    <w:rsid w:val="00576484"/>
    <w:rsid w:val="00576AA7"/>
    <w:rsid w:val="005777F4"/>
    <w:rsid w:val="00577F50"/>
    <w:rsid w:val="0058095F"/>
    <w:rsid w:val="0058139E"/>
    <w:rsid w:val="00581C3F"/>
    <w:rsid w:val="005835D0"/>
    <w:rsid w:val="00583AFD"/>
    <w:rsid w:val="00583E23"/>
    <w:rsid w:val="005842D4"/>
    <w:rsid w:val="005848C3"/>
    <w:rsid w:val="00584C11"/>
    <w:rsid w:val="00585717"/>
    <w:rsid w:val="00585829"/>
    <w:rsid w:val="005872B2"/>
    <w:rsid w:val="00591486"/>
    <w:rsid w:val="00591BAF"/>
    <w:rsid w:val="0059324A"/>
    <w:rsid w:val="00594B63"/>
    <w:rsid w:val="005968E6"/>
    <w:rsid w:val="00597497"/>
    <w:rsid w:val="00597B60"/>
    <w:rsid w:val="005A0419"/>
    <w:rsid w:val="005A07D9"/>
    <w:rsid w:val="005A0A90"/>
    <w:rsid w:val="005A0EBA"/>
    <w:rsid w:val="005A2A9E"/>
    <w:rsid w:val="005A338C"/>
    <w:rsid w:val="005A3EF5"/>
    <w:rsid w:val="005A62DD"/>
    <w:rsid w:val="005A67BC"/>
    <w:rsid w:val="005A7DF4"/>
    <w:rsid w:val="005A7FE2"/>
    <w:rsid w:val="005B177D"/>
    <w:rsid w:val="005B1A08"/>
    <w:rsid w:val="005B3911"/>
    <w:rsid w:val="005B3CA2"/>
    <w:rsid w:val="005B5A47"/>
    <w:rsid w:val="005B5BA7"/>
    <w:rsid w:val="005B5DE7"/>
    <w:rsid w:val="005B69DA"/>
    <w:rsid w:val="005B781E"/>
    <w:rsid w:val="005C16F3"/>
    <w:rsid w:val="005C1BD8"/>
    <w:rsid w:val="005C289D"/>
    <w:rsid w:val="005C3E3F"/>
    <w:rsid w:val="005C5718"/>
    <w:rsid w:val="005C5D34"/>
    <w:rsid w:val="005C5F34"/>
    <w:rsid w:val="005D029D"/>
    <w:rsid w:val="005D0DC0"/>
    <w:rsid w:val="005D1656"/>
    <w:rsid w:val="005D2500"/>
    <w:rsid w:val="005D3507"/>
    <w:rsid w:val="005D4355"/>
    <w:rsid w:val="005D56DD"/>
    <w:rsid w:val="005D65D5"/>
    <w:rsid w:val="005D6846"/>
    <w:rsid w:val="005D70DC"/>
    <w:rsid w:val="005D73BD"/>
    <w:rsid w:val="005D79AF"/>
    <w:rsid w:val="005D7A4D"/>
    <w:rsid w:val="005D7BEA"/>
    <w:rsid w:val="005D7D0D"/>
    <w:rsid w:val="005D7EDE"/>
    <w:rsid w:val="005E1A51"/>
    <w:rsid w:val="005E1D46"/>
    <w:rsid w:val="005E29DC"/>
    <w:rsid w:val="005E48D6"/>
    <w:rsid w:val="005E4F51"/>
    <w:rsid w:val="005E7F78"/>
    <w:rsid w:val="005F01DD"/>
    <w:rsid w:val="005F2FCB"/>
    <w:rsid w:val="005F4D35"/>
    <w:rsid w:val="005F6317"/>
    <w:rsid w:val="005F6347"/>
    <w:rsid w:val="005F664C"/>
    <w:rsid w:val="005F7A49"/>
    <w:rsid w:val="005F7FB4"/>
    <w:rsid w:val="006004D3"/>
    <w:rsid w:val="00600AED"/>
    <w:rsid w:val="00601AD1"/>
    <w:rsid w:val="00601B2C"/>
    <w:rsid w:val="00603619"/>
    <w:rsid w:val="00603ACB"/>
    <w:rsid w:val="00604616"/>
    <w:rsid w:val="00604E13"/>
    <w:rsid w:val="00605BD4"/>
    <w:rsid w:val="00605CDD"/>
    <w:rsid w:val="00606066"/>
    <w:rsid w:val="0060663F"/>
    <w:rsid w:val="00607B80"/>
    <w:rsid w:val="006108AF"/>
    <w:rsid w:val="00610E60"/>
    <w:rsid w:val="0061425B"/>
    <w:rsid w:val="00614473"/>
    <w:rsid w:val="006155B2"/>
    <w:rsid w:val="006158DF"/>
    <w:rsid w:val="00616F6F"/>
    <w:rsid w:val="00617800"/>
    <w:rsid w:val="0062000A"/>
    <w:rsid w:val="006203DA"/>
    <w:rsid w:val="00620796"/>
    <w:rsid w:val="0062193B"/>
    <w:rsid w:val="00621D20"/>
    <w:rsid w:val="00625018"/>
    <w:rsid w:val="006257AD"/>
    <w:rsid w:val="00626D4D"/>
    <w:rsid w:val="006308B3"/>
    <w:rsid w:val="00630C16"/>
    <w:rsid w:val="00632297"/>
    <w:rsid w:val="006330E2"/>
    <w:rsid w:val="006331D7"/>
    <w:rsid w:val="00633AB0"/>
    <w:rsid w:val="00633F00"/>
    <w:rsid w:val="00633FE2"/>
    <w:rsid w:val="00634091"/>
    <w:rsid w:val="0063421A"/>
    <w:rsid w:val="0063429E"/>
    <w:rsid w:val="00636522"/>
    <w:rsid w:val="0063701A"/>
    <w:rsid w:val="00637CE0"/>
    <w:rsid w:val="006400ED"/>
    <w:rsid w:val="00640C64"/>
    <w:rsid w:val="006433A8"/>
    <w:rsid w:val="006436F0"/>
    <w:rsid w:val="006455D1"/>
    <w:rsid w:val="0064608C"/>
    <w:rsid w:val="006464C5"/>
    <w:rsid w:val="0064699A"/>
    <w:rsid w:val="00646BEB"/>
    <w:rsid w:val="00646C2E"/>
    <w:rsid w:val="00647D84"/>
    <w:rsid w:val="00651478"/>
    <w:rsid w:val="00652711"/>
    <w:rsid w:val="00653796"/>
    <w:rsid w:val="006545B4"/>
    <w:rsid w:val="006568B6"/>
    <w:rsid w:val="00657301"/>
    <w:rsid w:val="00661177"/>
    <w:rsid w:val="00662D7A"/>
    <w:rsid w:val="00664772"/>
    <w:rsid w:val="00666508"/>
    <w:rsid w:val="00667317"/>
    <w:rsid w:val="00667A83"/>
    <w:rsid w:val="00672BD8"/>
    <w:rsid w:val="00672CA3"/>
    <w:rsid w:val="00673D7D"/>
    <w:rsid w:val="00674939"/>
    <w:rsid w:val="00674AC1"/>
    <w:rsid w:val="006755DC"/>
    <w:rsid w:val="00675BA5"/>
    <w:rsid w:val="00675D9E"/>
    <w:rsid w:val="006779F2"/>
    <w:rsid w:val="0068076E"/>
    <w:rsid w:val="0068319A"/>
    <w:rsid w:val="00683513"/>
    <w:rsid w:val="00684171"/>
    <w:rsid w:val="00687181"/>
    <w:rsid w:val="00692745"/>
    <w:rsid w:val="00693297"/>
    <w:rsid w:val="00695CB7"/>
    <w:rsid w:val="00696E92"/>
    <w:rsid w:val="00696EBE"/>
    <w:rsid w:val="006A0B96"/>
    <w:rsid w:val="006A220F"/>
    <w:rsid w:val="006A24CF"/>
    <w:rsid w:val="006A3A83"/>
    <w:rsid w:val="006A44E1"/>
    <w:rsid w:val="006B0A17"/>
    <w:rsid w:val="006B0D71"/>
    <w:rsid w:val="006B1304"/>
    <w:rsid w:val="006B1C3F"/>
    <w:rsid w:val="006B211C"/>
    <w:rsid w:val="006B3D1A"/>
    <w:rsid w:val="006B555F"/>
    <w:rsid w:val="006B573F"/>
    <w:rsid w:val="006B5998"/>
    <w:rsid w:val="006B611B"/>
    <w:rsid w:val="006B6AD2"/>
    <w:rsid w:val="006C2097"/>
    <w:rsid w:val="006C3029"/>
    <w:rsid w:val="006C3367"/>
    <w:rsid w:val="006C58F1"/>
    <w:rsid w:val="006D0141"/>
    <w:rsid w:val="006D0224"/>
    <w:rsid w:val="006D1099"/>
    <w:rsid w:val="006D1D52"/>
    <w:rsid w:val="006D2292"/>
    <w:rsid w:val="006D24EB"/>
    <w:rsid w:val="006D2C35"/>
    <w:rsid w:val="006D3389"/>
    <w:rsid w:val="006D4014"/>
    <w:rsid w:val="006D4306"/>
    <w:rsid w:val="006D43E3"/>
    <w:rsid w:val="006D654D"/>
    <w:rsid w:val="006D6668"/>
    <w:rsid w:val="006D6B38"/>
    <w:rsid w:val="006D6CD5"/>
    <w:rsid w:val="006D7020"/>
    <w:rsid w:val="006D7A5F"/>
    <w:rsid w:val="006E163C"/>
    <w:rsid w:val="006E201E"/>
    <w:rsid w:val="006E23B7"/>
    <w:rsid w:val="006E2838"/>
    <w:rsid w:val="006E28EB"/>
    <w:rsid w:val="006E482B"/>
    <w:rsid w:val="006E68C1"/>
    <w:rsid w:val="006F030F"/>
    <w:rsid w:val="006F182D"/>
    <w:rsid w:val="006F2552"/>
    <w:rsid w:val="006F2BA3"/>
    <w:rsid w:val="006F3FB9"/>
    <w:rsid w:val="006F40FB"/>
    <w:rsid w:val="006F5504"/>
    <w:rsid w:val="006F5726"/>
    <w:rsid w:val="006F5F6C"/>
    <w:rsid w:val="006F6FF7"/>
    <w:rsid w:val="00700A89"/>
    <w:rsid w:val="00701CC4"/>
    <w:rsid w:val="007023C3"/>
    <w:rsid w:val="00702CE7"/>
    <w:rsid w:val="0070452A"/>
    <w:rsid w:val="0070488B"/>
    <w:rsid w:val="00704C5B"/>
    <w:rsid w:val="00704F81"/>
    <w:rsid w:val="00707AB2"/>
    <w:rsid w:val="00707BFF"/>
    <w:rsid w:val="0071055C"/>
    <w:rsid w:val="007137CD"/>
    <w:rsid w:val="007140C0"/>
    <w:rsid w:val="00715426"/>
    <w:rsid w:val="00716742"/>
    <w:rsid w:val="00717538"/>
    <w:rsid w:val="0071762A"/>
    <w:rsid w:val="00720218"/>
    <w:rsid w:val="00721271"/>
    <w:rsid w:val="00722F79"/>
    <w:rsid w:val="007230D9"/>
    <w:rsid w:val="00725081"/>
    <w:rsid w:val="007273F9"/>
    <w:rsid w:val="00727467"/>
    <w:rsid w:val="0073217E"/>
    <w:rsid w:val="00732668"/>
    <w:rsid w:val="00732C95"/>
    <w:rsid w:val="00734164"/>
    <w:rsid w:val="00735292"/>
    <w:rsid w:val="00735FE2"/>
    <w:rsid w:val="007406BB"/>
    <w:rsid w:val="00740851"/>
    <w:rsid w:val="007443DD"/>
    <w:rsid w:val="00745B14"/>
    <w:rsid w:val="00750E0B"/>
    <w:rsid w:val="00753B4D"/>
    <w:rsid w:val="00754515"/>
    <w:rsid w:val="00755A59"/>
    <w:rsid w:val="007568F5"/>
    <w:rsid w:val="00757236"/>
    <w:rsid w:val="00757BB2"/>
    <w:rsid w:val="00761506"/>
    <w:rsid w:val="00761E24"/>
    <w:rsid w:val="00761FA2"/>
    <w:rsid w:val="007621D1"/>
    <w:rsid w:val="00763FBD"/>
    <w:rsid w:val="00764C4D"/>
    <w:rsid w:val="007660A1"/>
    <w:rsid w:val="00766371"/>
    <w:rsid w:val="00766B20"/>
    <w:rsid w:val="00766D37"/>
    <w:rsid w:val="0076749D"/>
    <w:rsid w:val="00772639"/>
    <w:rsid w:val="00773B76"/>
    <w:rsid w:val="00775088"/>
    <w:rsid w:val="007756C8"/>
    <w:rsid w:val="00780AF2"/>
    <w:rsid w:val="00781493"/>
    <w:rsid w:val="00782129"/>
    <w:rsid w:val="00782E32"/>
    <w:rsid w:val="0078433B"/>
    <w:rsid w:val="007869C1"/>
    <w:rsid w:val="00787CDE"/>
    <w:rsid w:val="007909CC"/>
    <w:rsid w:val="00795CE7"/>
    <w:rsid w:val="0079657B"/>
    <w:rsid w:val="00796B58"/>
    <w:rsid w:val="007A05D7"/>
    <w:rsid w:val="007A49CF"/>
    <w:rsid w:val="007A4A9E"/>
    <w:rsid w:val="007A5682"/>
    <w:rsid w:val="007A5F71"/>
    <w:rsid w:val="007A6E84"/>
    <w:rsid w:val="007A6E95"/>
    <w:rsid w:val="007B05B3"/>
    <w:rsid w:val="007B0D21"/>
    <w:rsid w:val="007B4579"/>
    <w:rsid w:val="007B6ACF"/>
    <w:rsid w:val="007B7A69"/>
    <w:rsid w:val="007C0039"/>
    <w:rsid w:val="007C00A0"/>
    <w:rsid w:val="007C01D0"/>
    <w:rsid w:val="007C0528"/>
    <w:rsid w:val="007C06A2"/>
    <w:rsid w:val="007C08A3"/>
    <w:rsid w:val="007C325D"/>
    <w:rsid w:val="007C4301"/>
    <w:rsid w:val="007C51F8"/>
    <w:rsid w:val="007C68F4"/>
    <w:rsid w:val="007C7B51"/>
    <w:rsid w:val="007D011C"/>
    <w:rsid w:val="007D10BE"/>
    <w:rsid w:val="007D3CA7"/>
    <w:rsid w:val="007D4D11"/>
    <w:rsid w:val="007D5986"/>
    <w:rsid w:val="007D5EAC"/>
    <w:rsid w:val="007D5FAE"/>
    <w:rsid w:val="007D60BD"/>
    <w:rsid w:val="007D7D53"/>
    <w:rsid w:val="007E19DE"/>
    <w:rsid w:val="007E3691"/>
    <w:rsid w:val="007E3D75"/>
    <w:rsid w:val="007E5B42"/>
    <w:rsid w:val="007E6374"/>
    <w:rsid w:val="007F2087"/>
    <w:rsid w:val="007F2CEC"/>
    <w:rsid w:val="007F3593"/>
    <w:rsid w:val="008018EA"/>
    <w:rsid w:val="0080268C"/>
    <w:rsid w:val="00802780"/>
    <w:rsid w:val="008029D5"/>
    <w:rsid w:val="00804232"/>
    <w:rsid w:val="008047B4"/>
    <w:rsid w:val="00806979"/>
    <w:rsid w:val="0081088B"/>
    <w:rsid w:val="00810B18"/>
    <w:rsid w:val="00810FCE"/>
    <w:rsid w:val="00812148"/>
    <w:rsid w:val="0081430D"/>
    <w:rsid w:val="008162B8"/>
    <w:rsid w:val="0081761E"/>
    <w:rsid w:val="00817AC8"/>
    <w:rsid w:val="00822181"/>
    <w:rsid w:val="008221C7"/>
    <w:rsid w:val="00822553"/>
    <w:rsid w:val="008233A0"/>
    <w:rsid w:val="00823DED"/>
    <w:rsid w:val="00824CA9"/>
    <w:rsid w:val="00825995"/>
    <w:rsid w:val="008264AC"/>
    <w:rsid w:val="00827D97"/>
    <w:rsid w:val="0083064A"/>
    <w:rsid w:val="00830DC7"/>
    <w:rsid w:val="008321E6"/>
    <w:rsid w:val="008327C7"/>
    <w:rsid w:val="00832B42"/>
    <w:rsid w:val="008338FF"/>
    <w:rsid w:val="00834062"/>
    <w:rsid w:val="00834DF9"/>
    <w:rsid w:val="008357F1"/>
    <w:rsid w:val="00835998"/>
    <w:rsid w:val="0084083E"/>
    <w:rsid w:val="00840872"/>
    <w:rsid w:val="008410C2"/>
    <w:rsid w:val="00841D85"/>
    <w:rsid w:val="00844996"/>
    <w:rsid w:val="008453D6"/>
    <w:rsid w:val="00846D7D"/>
    <w:rsid w:val="00847A5F"/>
    <w:rsid w:val="00852529"/>
    <w:rsid w:val="00852C56"/>
    <w:rsid w:val="00853163"/>
    <w:rsid w:val="008535A3"/>
    <w:rsid w:val="00854818"/>
    <w:rsid w:val="00856E72"/>
    <w:rsid w:val="00856E8B"/>
    <w:rsid w:val="008600F8"/>
    <w:rsid w:val="00862506"/>
    <w:rsid w:val="00862FEB"/>
    <w:rsid w:val="0086302E"/>
    <w:rsid w:val="00863DA9"/>
    <w:rsid w:val="00864DEB"/>
    <w:rsid w:val="0086652B"/>
    <w:rsid w:val="0086669B"/>
    <w:rsid w:val="00867016"/>
    <w:rsid w:val="00871F6A"/>
    <w:rsid w:val="00872F6D"/>
    <w:rsid w:val="00873617"/>
    <w:rsid w:val="00874DEC"/>
    <w:rsid w:val="008751B2"/>
    <w:rsid w:val="008757D7"/>
    <w:rsid w:val="00875B00"/>
    <w:rsid w:val="008761FF"/>
    <w:rsid w:val="00876678"/>
    <w:rsid w:val="00882514"/>
    <w:rsid w:val="00884E20"/>
    <w:rsid w:val="0088574A"/>
    <w:rsid w:val="00885BEA"/>
    <w:rsid w:val="00885BF2"/>
    <w:rsid w:val="00885C6E"/>
    <w:rsid w:val="008865DF"/>
    <w:rsid w:val="0089063F"/>
    <w:rsid w:val="008918B0"/>
    <w:rsid w:val="0089248E"/>
    <w:rsid w:val="00892A86"/>
    <w:rsid w:val="0089349C"/>
    <w:rsid w:val="00893795"/>
    <w:rsid w:val="008941CC"/>
    <w:rsid w:val="008A17F7"/>
    <w:rsid w:val="008A1CF3"/>
    <w:rsid w:val="008A1D1B"/>
    <w:rsid w:val="008A24B1"/>
    <w:rsid w:val="008A275F"/>
    <w:rsid w:val="008A5567"/>
    <w:rsid w:val="008A5852"/>
    <w:rsid w:val="008A61DF"/>
    <w:rsid w:val="008A6A43"/>
    <w:rsid w:val="008B6E9B"/>
    <w:rsid w:val="008B7608"/>
    <w:rsid w:val="008C0A5E"/>
    <w:rsid w:val="008C1059"/>
    <w:rsid w:val="008C1E76"/>
    <w:rsid w:val="008C2935"/>
    <w:rsid w:val="008C4C93"/>
    <w:rsid w:val="008C6141"/>
    <w:rsid w:val="008D0E4D"/>
    <w:rsid w:val="008D14FD"/>
    <w:rsid w:val="008D171E"/>
    <w:rsid w:val="008D17BB"/>
    <w:rsid w:val="008D19BA"/>
    <w:rsid w:val="008D225A"/>
    <w:rsid w:val="008D403B"/>
    <w:rsid w:val="008D50A8"/>
    <w:rsid w:val="008D5CAA"/>
    <w:rsid w:val="008D62CC"/>
    <w:rsid w:val="008D76A1"/>
    <w:rsid w:val="008E0CA2"/>
    <w:rsid w:val="008E176A"/>
    <w:rsid w:val="008E1B96"/>
    <w:rsid w:val="008E2657"/>
    <w:rsid w:val="008E3AC4"/>
    <w:rsid w:val="008E3B6B"/>
    <w:rsid w:val="008E3C4E"/>
    <w:rsid w:val="008E3D5A"/>
    <w:rsid w:val="008E4B6F"/>
    <w:rsid w:val="008E5117"/>
    <w:rsid w:val="008E60AA"/>
    <w:rsid w:val="008E6654"/>
    <w:rsid w:val="008F031F"/>
    <w:rsid w:val="008F0414"/>
    <w:rsid w:val="008F0787"/>
    <w:rsid w:val="008F0A9B"/>
    <w:rsid w:val="008F5497"/>
    <w:rsid w:val="008F590B"/>
    <w:rsid w:val="008F7DB7"/>
    <w:rsid w:val="00901E1F"/>
    <w:rsid w:val="00902A81"/>
    <w:rsid w:val="00903420"/>
    <w:rsid w:val="00904010"/>
    <w:rsid w:val="00904D79"/>
    <w:rsid w:val="00905690"/>
    <w:rsid w:val="0090773D"/>
    <w:rsid w:val="00907809"/>
    <w:rsid w:val="00907B5B"/>
    <w:rsid w:val="00910680"/>
    <w:rsid w:val="009127D0"/>
    <w:rsid w:val="00913AA7"/>
    <w:rsid w:val="00915A0E"/>
    <w:rsid w:val="0091728B"/>
    <w:rsid w:val="00917A85"/>
    <w:rsid w:val="00917DAA"/>
    <w:rsid w:val="009201D1"/>
    <w:rsid w:val="00920A59"/>
    <w:rsid w:val="009224BC"/>
    <w:rsid w:val="00923A09"/>
    <w:rsid w:val="00926309"/>
    <w:rsid w:val="00926814"/>
    <w:rsid w:val="00927F69"/>
    <w:rsid w:val="00930CE4"/>
    <w:rsid w:val="0093272C"/>
    <w:rsid w:val="00934885"/>
    <w:rsid w:val="00940868"/>
    <w:rsid w:val="0094189E"/>
    <w:rsid w:val="00943113"/>
    <w:rsid w:val="00943AD0"/>
    <w:rsid w:val="00946000"/>
    <w:rsid w:val="00946875"/>
    <w:rsid w:val="0094719E"/>
    <w:rsid w:val="0094733A"/>
    <w:rsid w:val="00947807"/>
    <w:rsid w:val="009518E1"/>
    <w:rsid w:val="00951AD8"/>
    <w:rsid w:val="00951D55"/>
    <w:rsid w:val="0095244D"/>
    <w:rsid w:val="00952D81"/>
    <w:rsid w:val="00953CCE"/>
    <w:rsid w:val="009542F8"/>
    <w:rsid w:val="00954A89"/>
    <w:rsid w:val="0095524B"/>
    <w:rsid w:val="0095597C"/>
    <w:rsid w:val="00956ED2"/>
    <w:rsid w:val="00957391"/>
    <w:rsid w:val="00960753"/>
    <w:rsid w:val="0096221F"/>
    <w:rsid w:val="0096484B"/>
    <w:rsid w:val="00964F3D"/>
    <w:rsid w:val="00965503"/>
    <w:rsid w:val="00965749"/>
    <w:rsid w:val="009657E6"/>
    <w:rsid w:val="009658EB"/>
    <w:rsid w:val="00966E5E"/>
    <w:rsid w:val="00967252"/>
    <w:rsid w:val="009675A8"/>
    <w:rsid w:val="009678E9"/>
    <w:rsid w:val="00970373"/>
    <w:rsid w:val="00970545"/>
    <w:rsid w:val="00970E6E"/>
    <w:rsid w:val="00972379"/>
    <w:rsid w:val="0097268B"/>
    <w:rsid w:val="00975F2F"/>
    <w:rsid w:val="00976AB7"/>
    <w:rsid w:val="0097754E"/>
    <w:rsid w:val="00980BBE"/>
    <w:rsid w:val="00981AEC"/>
    <w:rsid w:val="009825F9"/>
    <w:rsid w:val="00983689"/>
    <w:rsid w:val="0098792F"/>
    <w:rsid w:val="00987E1C"/>
    <w:rsid w:val="00990587"/>
    <w:rsid w:val="0099410A"/>
    <w:rsid w:val="0099615D"/>
    <w:rsid w:val="00996C80"/>
    <w:rsid w:val="009A0EBC"/>
    <w:rsid w:val="009A22D0"/>
    <w:rsid w:val="009A528D"/>
    <w:rsid w:val="009A5796"/>
    <w:rsid w:val="009B09B0"/>
    <w:rsid w:val="009B26E6"/>
    <w:rsid w:val="009B2797"/>
    <w:rsid w:val="009B27D0"/>
    <w:rsid w:val="009B346A"/>
    <w:rsid w:val="009B519C"/>
    <w:rsid w:val="009B5A92"/>
    <w:rsid w:val="009B5EE9"/>
    <w:rsid w:val="009C195E"/>
    <w:rsid w:val="009C26FB"/>
    <w:rsid w:val="009C4734"/>
    <w:rsid w:val="009C6767"/>
    <w:rsid w:val="009C6A28"/>
    <w:rsid w:val="009C7829"/>
    <w:rsid w:val="009D000B"/>
    <w:rsid w:val="009D12C7"/>
    <w:rsid w:val="009D179A"/>
    <w:rsid w:val="009D2704"/>
    <w:rsid w:val="009D3038"/>
    <w:rsid w:val="009D4164"/>
    <w:rsid w:val="009D4C7B"/>
    <w:rsid w:val="009D4E52"/>
    <w:rsid w:val="009D512C"/>
    <w:rsid w:val="009D6E97"/>
    <w:rsid w:val="009D7C9B"/>
    <w:rsid w:val="009E1691"/>
    <w:rsid w:val="009E27D6"/>
    <w:rsid w:val="009E3C6D"/>
    <w:rsid w:val="009F11DC"/>
    <w:rsid w:val="009F210C"/>
    <w:rsid w:val="009F3221"/>
    <w:rsid w:val="009F73A9"/>
    <w:rsid w:val="009F7E45"/>
    <w:rsid w:val="00A00909"/>
    <w:rsid w:val="00A01B51"/>
    <w:rsid w:val="00A01D0D"/>
    <w:rsid w:val="00A03201"/>
    <w:rsid w:val="00A042A6"/>
    <w:rsid w:val="00A0498D"/>
    <w:rsid w:val="00A04EAB"/>
    <w:rsid w:val="00A0696C"/>
    <w:rsid w:val="00A072B1"/>
    <w:rsid w:val="00A1031A"/>
    <w:rsid w:val="00A119B7"/>
    <w:rsid w:val="00A12160"/>
    <w:rsid w:val="00A12286"/>
    <w:rsid w:val="00A12DEF"/>
    <w:rsid w:val="00A1338A"/>
    <w:rsid w:val="00A14B66"/>
    <w:rsid w:val="00A17835"/>
    <w:rsid w:val="00A17F13"/>
    <w:rsid w:val="00A20F3A"/>
    <w:rsid w:val="00A226C8"/>
    <w:rsid w:val="00A26F77"/>
    <w:rsid w:val="00A270EE"/>
    <w:rsid w:val="00A278F2"/>
    <w:rsid w:val="00A31C5B"/>
    <w:rsid w:val="00A33FD7"/>
    <w:rsid w:val="00A34FB5"/>
    <w:rsid w:val="00A35140"/>
    <w:rsid w:val="00A35508"/>
    <w:rsid w:val="00A355C1"/>
    <w:rsid w:val="00A35942"/>
    <w:rsid w:val="00A36442"/>
    <w:rsid w:val="00A37048"/>
    <w:rsid w:val="00A422E6"/>
    <w:rsid w:val="00A442A8"/>
    <w:rsid w:val="00A442E2"/>
    <w:rsid w:val="00A45970"/>
    <w:rsid w:val="00A46965"/>
    <w:rsid w:val="00A50164"/>
    <w:rsid w:val="00A50CEB"/>
    <w:rsid w:val="00A50E73"/>
    <w:rsid w:val="00A512FE"/>
    <w:rsid w:val="00A5135D"/>
    <w:rsid w:val="00A51DE4"/>
    <w:rsid w:val="00A523E7"/>
    <w:rsid w:val="00A527F4"/>
    <w:rsid w:val="00A529EE"/>
    <w:rsid w:val="00A535B9"/>
    <w:rsid w:val="00A53FDD"/>
    <w:rsid w:val="00A55AE2"/>
    <w:rsid w:val="00A5664A"/>
    <w:rsid w:val="00A5688F"/>
    <w:rsid w:val="00A56944"/>
    <w:rsid w:val="00A56EF8"/>
    <w:rsid w:val="00A609A5"/>
    <w:rsid w:val="00A618C9"/>
    <w:rsid w:val="00A629A3"/>
    <w:rsid w:val="00A64B25"/>
    <w:rsid w:val="00A64C9F"/>
    <w:rsid w:val="00A64FAD"/>
    <w:rsid w:val="00A65018"/>
    <w:rsid w:val="00A65467"/>
    <w:rsid w:val="00A676FF"/>
    <w:rsid w:val="00A67E41"/>
    <w:rsid w:val="00A71E04"/>
    <w:rsid w:val="00A727C9"/>
    <w:rsid w:val="00A72F43"/>
    <w:rsid w:val="00A73480"/>
    <w:rsid w:val="00A736FC"/>
    <w:rsid w:val="00A74048"/>
    <w:rsid w:val="00A740B1"/>
    <w:rsid w:val="00A7595E"/>
    <w:rsid w:val="00A7596E"/>
    <w:rsid w:val="00A76394"/>
    <w:rsid w:val="00A769A9"/>
    <w:rsid w:val="00A8107D"/>
    <w:rsid w:val="00A81313"/>
    <w:rsid w:val="00A81580"/>
    <w:rsid w:val="00A815C4"/>
    <w:rsid w:val="00A81701"/>
    <w:rsid w:val="00A8280F"/>
    <w:rsid w:val="00A83721"/>
    <w:rsid w:val="00A83B6F"/>
    <w:rsid w:val="00A85020"/>
    <w:rsid w:val="00A8533D"/>
    <w:rsid w:val="00A8612C"/>
    <w:rsid w:val="00A861BE"/>
    <w:rsid w:val="00A869B3"/>
    <w:rsid w:val="00A912B3"/>
    <w:rsid w:val="00A9279B"/>
    <w:rsid w:val="00A9292B"/>
    <w:rsid w:val="00A92F88"/>
    <w:rsid w:val="00A938A9"/>
    <w:rsid w:val="00A95F13"/>
    <w:rsid w:val="00A96544"/>
    <w:rsid w:val="00A9673C"/>
    <w:rsid w:val="00A97B5C"/>
    <w:rsid w:val="00AA1464"/>
    <w:rsid w:val="00AA17C4"/>
    <w:rsid w:val="00AA2337"/>
    <w:rsid w:val="00AA3894"/>
    <w:rsid w:val="00AA4013"/>
    <w:rsid w:val="00AA4131"/>
    <w:rsid w:val="00AA4573"/>
    <w:rsid w:val="00AA5497"/>
    <w:rsid w:val="00AA6A3E"/>
    <w:rsid w:val="00AB11AD"/>
    <w:rsid w:val="00AB1981"/>
    <w:rsid w:val="00AB4585"/>
    <w:rsid w:val="00AB494E"/>
    <w:rsid w:val="00AB577C"/>
    <w:rsid w:val="00AB7756"/>
    <w:rsid w:val="00AC0674"/>
    <w:rsid w:val="00AC114C"/>
    <w:rsid w:val="00AC2F79"/>
    <w:rsid w:val="00AC31DC"/>
    <w:rsid w:val="00AC44F3"/>
    <w:rsid w:val="00AC52E0"/>
    <w:rsid w:val="00AC5F1D"/>
    <w:rsid w:val="00AC70FB"/>
    <w:rsid w:val="00AC7149"/>
    <w:rsid w:val="00AC7C05"/>
    <w:rsid w:val="00AD023D"/>
    <w:rsid w:val="00AD1839"/>
    <w:rsid w:val="00AD288B"/>
    <w:rsid w:val="00AD2979"/>
    <w:rsid w:val="00AD3BEC"/>
    <w:rsid w:val="00AD73B2"/>
    <w:rsid w:val="00AE01BD"/>
    <w:rsid w:val="00AE0650"/>
    <w:rsid w:val="00AE171D"/>
    <w:rsid w:val="00AE3C4A"/>
    <w:rsid w:val="00AE5991"/>
    <w:rsid w:val="00AE6451"/>
    <w:rsid w:val="00AE6B6C"/>
    <w:rsid w:val="00AE76E9"/>
    <w:rsid w:val="00AE7E5E"/>
    <w:rsid w:val="00AF0298"/>
    <w:rsid w:val="00AF0E73"/>
    <w:rsid w:val="00AF0F98"/>
    <w:rsid w:val="00AF108D"/>
    <w:rsid w:val="00AF2F3C"/>
    <w:rsid w:val="00AF31B9"/>
    <w:rsid w:val="00AF44C6"/>
    <w:rsid w:val="00AF5238"/>
    <w:rsid w:val="00AF6197"/>
    <w:rsid w:val="00B00573"/>
    <w:rsid w:val="00B01805"/>
    <w:rsid w:val="00B02015"/>
    <w:rsid w:val="00B02AE6"/>
    <w:rsid w:val="00B03A51"/>
    <w:rsid w:val="00B03DCD"/>
    <w:rsid w:val="00B043FE"/>
    <w:rsid w:val="00B04B1D"/>
    <w:rsid w:val="00B04FB8"/>
    <w:rsid w:val="00B05790"/>
    <w:rsid w:val="00B05811"/>
    <w:rsid w:val="00B05ADF"/>
    <w:rsid w:val="00B06484"/>
    <w:rsid w:val="00B069A5"/>
    <w:rsid w:val="00B07998"/>
    <w:rsid w:val="00B10878"/>
    <w:rsid w:val="00B10AE2"/>
    <w:rsid w:val="00B110C3"/>
    <w:rsid w:val="00B12237"/>
    <w:rsid w:val="00B15BBB"/>
    <w:rsid w:val="00B17B66"/>
    <w:rsid w:val="00B20792"/>
    <w:rsid w:val="00B20A07"/>
    <w:rsid w:val="00B2197D"/>
    <w:rsid w:val="00B21A67"/>
    <w:rsid w:val="00B23242"/>
    <w:rsid w:val="00B25422"/>
    <w:rsid w:val="00B26B8B"/>
    <w:rsid w:val="00B26C76"/>
    <w:rsid w:val="00B2709B"/>
    <w:rsid w:val="00B27250"/>
    <w:rsid w:val="00B31217"/>
    <w:rsid w:val="00B31D52"/>
    <w:rsid w:val="00B33240"/>
    <w:rsid w:val="00B358E8"/>
    <w:rsid w:val="00B35AB2"/>
    <w:rsid w:val="00B36905"/>
    <w:rsid w:val="00B400D1"/>
    <w:rsid w:val="00B41E96"/>
    <w:rsid w:val="00B44446"/>
    <w:rsid w:val="00B5187B"/>
    <w:rsid w:val="00B52296"/>
    <w:rsid w:val="00B52FEE"/>
    <w:rsid w:val="00B54919"/>
    <w:rsid w:val="00B55747"/>
    <w:rsid w:val="00B5679D"/>
    <w:rsid w:val="00B568CA"/>
    <w:rsid w:val="00B57B07"/>
    <w:rsid w:val="00B57E53"/>
    <w:rsid w:val="00B6045D"/>
    <w:rsid w:val="00B60A50"/>
    <w:rsid w:val="00B62F0F"/>
    <w:rsid w:val="00B63CD9"/>
    <w:rsid w:val="00B64774"/>
    <w:rsid w:val="00B6525D"/>
    <w:rsid w:val="00B660A9"/>
    <w:rsid w:val="00B66850"/>
    <w:rsid w:val="00B67B4F"/>
    <w:rsid w:val="00B723EF"/>
    <w:rsid w:val="00B740EF"/>
    <w:rsid w:val="00B7484B"/>
    <w:rsid w:val="00B76D24"/>
    <w:rsid w:val="00B77218"/>
    <w:rsid w:val="00B77CB0"/>
    <w:rsid w:val="00B801F0"/>
    <w:rsid w:val="00B811C7"/>
    <w:rsid w:val="00B8189F"/>
    <w:rsid w:val="00B81D9C"/>
    <w:rsid w:val="00B828B9"/>
    <w:rsid w:val="00B86BE6"/>
    <w:rsid w:val="00B87D7E"/>
    <w:rsid w:val="00B90902"/>
    <w:rsid w:val="00B91311"/>
    <w:rsid w:val="00B9149B"/>
    <w:rsid w:val="00B92504"/>
    <w:rsid w:val="00B92ADB"/>
    <w:rsid w:val="00B934C7"/>
    <w:rsid w:val="00B93980"/>
    <w:rsid w:val="00B9442D"/>
    <w:rsid w:val="00B95424"/>
    <w:rsid w:val="00B97F3F"/>
    <w:rsid w:val="00BA347E"/>
    <w:rsid w:val="00BA3A2B"/>
    <w:rsid w:val="00BA66D9"/>
    <w:rsid w:val="00BA6EDD"/>
    <w:rsid w:val="00BA7ED7"/>
    <w:rsid w:val="00BB20E2"/>
    <w:rsid w:val="00BB2BD1"/>
    <w:rsid w:val="00BB2DCB"/>
    <w:rsid w:val="00BB35DB"/>
    <w:rsid w:val="00BB36F5"/>
    <w:rsid w:val="00BB5E17"/>
    <w:rsid w:val="00BB6153"/>
    <w:rsid w:val="00BB6B45"/>
    <w:rsid w:val="00BB757C"/>
    <w:rsid w:val="00BC0D6D"/>
    <w:rsid w:val="00BC34AB"/>
    <w:rsid w:val="00BC36FC"/>
    <w:rsid w:val="00BC3902"/>
    <w:rsid w:val="00BC3A70"/>
    <w:rsid w:val="00BC4776"/>
    <w:rsid w:val="00BC51C7"/>
    <w:rsid w:val="00BC77F6"/>
    <w:rsid w:val="00BC7E42"/>
    <w:rsid w:val="00BD0A3C"/>
    <w:rsid w:val="00BD10B9"/>
    <w:rsid w:val="00BD21AA"/>
    <w:rsid w:val="00BD3AC2"/>
    <w:rsid w:val="00BD5677"/>
    <w:rsid w:val="00BD7124"/>
    <w:rsid w:val="00BD729A"/>
    <w:rsid w:val="00BD7E0A"/>
    <w:rsid w:val="00BE3898"/>
    <w:rsid w:val="00BE3AE3"/>
    <w:rsid w:val="00BE3D06"/>
    <w:rsid w:val="00BE3D8F"/>
    <w:rsid w:val="00BE49A7"/>
    <w:rsid w:val="00BE4C5B"/>
    <w:rsid w:val="00BE6987"/>
    <w:rsid w:val="00BF146F"/>
    <w:rsid w:val="00BF506A"/>
    <w:rsid w:val="00BF5D17"/>
    <w:rsid w:val="00BF6FF1"/>
    <w:rsid w:val="00BF7628"/>
    <w:rsid w:val="00C004BE"/>
    <w:rsid w:val="00C0096E"/>
    <w:rsid w:val="00C0148B"/>
    <w:rsid w:val="00C01CE9"/>
    <w:rsid w:val="00C02046"/>
    <w:rsid w:val="00C021C7"/>
    <w:rsid w:val="00C02A1A"/>
    <w:rsid w:val="00C03798"/>
    <w:rsid w:val="00C101BF"/>
    <w:rsid w:val="00C10CC5"/>
    <w:rsid w:val="00C14185"/>
    <w:rsid w:val="00C14EBA"/>
    <w:rsid w:val="00C1556E"/>
    <w:rsid w:val="00C16251"/>
    <w:rsid w:val="00C2008D"/>
    <w:rsid w:val="00C229BC"/>
    <w:rsid w:val="00C23574"/>
    <w:rsid w:val="00C238F0"/>
    <w:rsid w:val="00C2493B"/>
    <w:rsid w:val="00C25BE9"/>
    <w:rsid w:val="00C26878"/>
    <w:rsid w:val="00C26B96"/>
    <w:rsid w:val="00C27D6F"/>
    <w:rsid w:val="00C27ED9"/>
    <w:rsid w:val="00C30605"/>
    <w:rsid w:val="00C30B96"/>
    <w:rsid w:val="00C31291"/>
    <w:rsid w:val="00C34104"/>
    <w:rsid w:val="00C35FFD"/>
    <w:rsid w:val="00C41779"/>
    <w:rsid w:val="00C437FE"/>
    <w:rsid w:val="00C43EA9"/>
    <w:rsid w:val="00C4447C"/>
    <w:rsid w:val="00C46AFE"/>
    <w:rsid w:val="00C50436"/>
    <w:rsid w:val="00C5088F"/>
    <w:rsid w:val="00C50C60"/>
    <w:rsid w:val="00C53469"/>
    <w:rsid w:val="00C53684"/>
    <w:rsid w:val="00C55133"/>
    <w:rsid w:val="00C55B03"/>
    <w:rsid w:val="00C560FF"/>
    <w:rsid w:val="00C57AAB"/>
    <w:rsid w:val="00C62DF4"/>
    <w:rsid w:val="00C63272"/>
    <w:rsid w:val="00C63608"/>
    <w:rsid w:val="00C63A46"/>
    <w:rsid w:val="00C65934"/>
    <w:rsid w:val="00C70CEC"/>
    <w:rsid w:val="00C71072"/>
    <w:rsid w:val="00C713B6"/>
    <w:rsid w:val="00C7276D"/>
    <w:rsid w:val="00C72F4D"/>
    <w:rsid w:val="00C74F7B"/>
    <w:rsid w:val="00C76164"/>
    <w:rsid w:val="00C774D7"/>
    <w:rsid w:val="00C779E2"/>
    <w:rsid w:val="00C814C5"/>
    <w:rsid w:val="00C81EB5"/>
    <w:rsid w:val="00C827CB"/>
    <w:rsid w:val="00C83238"/>
    <w:rsid w:val="00C85431"/>
    <w:rsid w:val="00C85C29"/>
    <w:rsid w:val="00C908EC"/>
    <w:rsid w:val="00C90DFA"/>
    <w:rsid w:val="00C91268"/>
    <w:rsid w:val="00C91914"/>
    <w:rsid w:val="00C922F0"/>
    <w:rsid w:val="00C928A5"/>
    <w:rsid w:val="00C92A7E"/>
    <w:rsid w:val="00C9342A"/>
    <w:rsid w:val="00C9452D"/>
    <w:rsid w:val="00C94F41"/>
    <w:rsid w:val="00C97944"/>
    <w:rsid w:val="00C97FEC"/>
    <w:rsid w:val="00CA1A88"/>
    <w:rsid w:val="00CA209C"/>
    <w:rsid w:val="00CA340C"/>
    <w:rsid w:val="00CA3E71"/>
    <w:rsid w:val="00CA44D4"/>
    <w:rsid w:val="00CA5972"/>
    <w:rsid w:val="00CA5CC8"/>
    <w:rsid w:val="00CA6D67"/>
    <w:rsid w:val="00CB056E"/>
    <w:rsid w:val="00CB0D5E"/>
    <w:rsid w:val="00CB128B"/>
    <w:rsid w:val="00CB30A0"/>
    <w:rsid w:val="00CB30AB"/>
    <w:rsid w:val="00CB3C53"/>
    <w:rsid w:val="00CB3DF4"/>
    <w:rsid w:val="00CB4712"/>
    <w:rsid w:val="00CB56CE"/>
    <w:rsid w:val="00CB7846"/>
    <w:rsid w:val="00CB784D"/>
    <w:rsid w:val="00CC1DA1"/>
    <w:rsid w:val="00CC2573"/>
    <w:rsid w:val="00CC2904"/>
    <w:rsid w:val="00CC3632"/>
    <w:rsid w:val="00CC611D"/>
    <w:rsid w:val="00CC69BC"/>
    <w:rsid w:val="00CC6DEA"/>
    <w:rsid w:val="00CC752C"/>
    <w:rsid w:val="00CD0B2A"/>
    <w:rsid w:val="00CD1B56"/>
    <w:rsid w:val="00CD1CD8"/>
    <w:rsid w:val="00CD3720"/>
    <w:rsid w:val="00CD4222"/>
    <w:rsid w:val="00CD62FB"/>
    <w:rsid w:val="00CE01DD"/>
    <w:rsid w:val="00CE03AC"/>
    <w:rsid w:val="00CE226E"/>
    <w:rsid w:val="00CE2D5C"/>
    <w:rsid w:val="00CE40A4"/>
    <w:rsid w:val="00CE43C1"/>
    <w:rsid w:val="00CE4870"/>
    <w:rsid w:val="00CE5CE8"/>
    <w:rsid w:val="00CF00F7"/>
    <w:rsid w:val="00CF0C6C"/>
    <w:rsid w:val="00CF0DB3"/>
    <w:rsid w:val="00CF2016"/>
    <w:rsid w:val="00CF3D70"/>
    <w:rsid w:val="00CF42C8"/>
    <w:rsid w:val="00CF4359"/>
    <w:rsid w:val="00CF4674"/>
    <w:rsid w:val="00CF5C20"/>
    <w:rsid w:val="00CF6854"/>
    <w:rsid w:val="00CF7967"/>
    <w:rsid w:val="00D00C74"/>
    <w:rsid w:val="00D00CEB"/>
    <w:rsid w:val="00D02B21"/>
    <w:rsid w:val="00D0397C"/>
    <w:rsid w:val="00D04640"/>
    <w:rsid w:val="00D046A3"/>
    <w:rsid w:val="00D04FA9"/>
    <w:rsid w:val="00D052E3"/>
    <w:rsid w:val="00D103DF"/>
    <w:rsid w:val="00D10971"/>
    <w:rsid w:val="00D112B0"/>
    <w:rsid w:val="00D13858"/>
    <w:rsid w:val="00D13EBD"/>
    <w:rsid w:val="00D140E9"/>
    <w:rsid w:val="00D14402"/>
    <w:rsid w:val="00D14AC9"/>
    <w:rsid w:val="00D14DB8"/>
    <w:rsid w:val="00D15B8F"/>
    <w:rsid w:val="00D15EF4"/>
    <w:rsid w:val="00D21DC9"/>
    <w:rsid w:val="00D221B7"/>
    <w:rsid w:val="00D226D6"/>
    <w:rsid w:val="00D237ED"/>
    <w:rsid w:val="00D24D3E"/>
    <w:rsid w:val="00D24F22"/>
    <w:rsid w:val="00D253E8"/>
    <w:rsid w:val="00D2591B"/>
    <w:rsid w:val="00D26292"/>
    <w:rsid w:val="00D26CB7"/>
    <w:rsid w:val="00D307EB"/>
    <w:rsid w:val="00D3177F"/>
    <w:rsid w:val="00D33C54"/>
    <w:rsid w:val="00D350D9"/>
    <w:rsid w:val="00D358FE"/>
    <w:rsid w:val="00D3691E"/>
    <w:rsid w:val="00D36EE5"/>
    <w:rsid w:val="00D42E83"/>
    <w:rsid w:val="00D436AC"/>
    <w:rsid w:val="00D43C99"/>
    <w:rsid w:val="00D44ADD"/>
    <w:rsid w:val="00D461E8"/>
    <w:rsid w:val="00D46498"/>
    <w:rsid w:val="00D51412"/>
    <w:rsid w:val="00D51B49"/>
    <w:rsid w:val="00D51BD7"/>
    <w:rsid w:val="00D53665"/>
    <w:rsid w:val="00D53AE5"/>
    <w:rsid w:val="00D57EEA"/>
    <w:rsid w:val="00D61503"/>
    <w:rsid w:val="00D63F8F"/>
    <w:rsid w:val="00D63FD3"/>
    <w:rsid w:val="00D64AF6"/>
    <w:rsid w:val="00D654C8"/>
    <w:rsid w:val="00D664B1"/>
    <w:rsid w:val="00D71680"/>
    <w:rsid w:val="00D72B76"/>
    <w:rsid w:val="00D72B96"/>
    <w:rsid w:val="00D72BC8"/>
    <w:rsid w:val="00D73896"/>
    <w:rsid w:val="00D73B8C"/>
    <w:rsid w:val="00D74D59"/>
    <w:rsid w:val="00D753DC"/>
    <w:rsid w:val="00D75CCA"/>
    <w:rsid w:val="00D779B2"/>
    <w:rsid w:val="00D8025A"/>
    <w:rsid w:val="00D8153E"/>
    <w:rsid w:val="00D81C05"/>
    <w:rsid w:val="00D829C7"/>
    <w:rsid w:val="00D82E6D"/>
    <w:rsid w:val="00D8384E"/>
    <w:rsid w:val="00D84A7A"/>
    <w:rsid w:val="00D84C7C"/>
    <w:rsid w:val="00D853AC"/>
    <w:rsid w:val="00D90655"/>
    <w:rsid w:val="00D91071"/>
    <w:rsid w:val="00D91AC9"/>
    <w:rsid w:val="00D91F8C"/>
    <w:rsid w:val="00D92412"/>
    <w:rsid w:val="00D92712"/>
    <w:rsid w:val="00D93807"/>
    <w:rsid w:val="00D9432A"/>
    <w:rsid w:val="00D9572E"/>
    <w:rsid w:val="00D95EE6"/>
    <w:rsid w:val="00D9623D"/>
    <w:rsid w:val="00D97318"/>
    <w:rsid w:val="00D975D8"/>
    <w:rsid w:val="00D9762C"/>
    <w:rsid w:val="00D97C5C"/>
    <w:rsid w:val="00DA0251"/>
    <w:rsid w:val="00DA0775"/>
    <w:rsid w:val="00DA27C8"/>
    <w:rsid w:val="00DA3C9C"/>
    <w:rsid w:val="00DA3E1F"/>
    <w:rsid w:val="00DA3F29"/>
    <w:rsid w:val="00DA413E"/>
    <w:rsid w:val="00DA4615"/>
    <w:rsid w:val="00DA493B"/>
    <w:rsid w:val="00DA732D"/>
    <w:rsid w:val="00DA7BBD"/>
    <w:rsid w:val="00DB4211"/>
    <w:rsid w:val="00DB5918"/>
    <w:rsid w:val="00DC1F8B"/>
    <w:rsid w:val="00DC3C57"/>
    <w:rsid w:val="00DC6B8C"/>
    <w:rsid w:val="00DC6D6A"/>
    <w:rsid w:val="00DC77C9"/>
    <w:rsid w:val="00DD2E96"/>
    <w:rsid w:val="00DD2EF4"/>
    <w:rsid w:val="00DD5D62"/>
    <w:rsid w:val="00DD5E06"/>
    <w:rsid w:val="00DE0D33"/>
    <w:rsid w:val="00DE2E93"/>
    <w:rsid w:val="00DE32C4"/>
    <w:rsid w:val="00DE3473"/>
    <w:rsid w:val="00DE45D3"/>
    <w:rsid w:val="00DE499A"/>
    <w:rsid w:val="00DE5914"/>
    <w:rsid w:val="00DF1D2D"/>
    <w:rsid w:val="00DF30DD"/>
    <w:rsid w:val="00DF342F"/>
    <w:rsid w:val="00DF3F33"/>
    <w:rsid w:val="00DF5139"/>
    <w:rsid w:val="00DF5372"/>
    <w:rsid w:val="00DF6105"/>
    <w:rsid w:val="00DF70A5"/>
    <w:rsid w:val="00DF75B2"/>
    <w:rsid w:val="00DF7871"/>
    <w:rsid w:val="00DF7B54"/>
    <w:rsid w:val="00DF7D13"/>
    <w:rsid w:val="00E013B1"/>
    <w:rsid w:val="00E023B2"/>
    <w:rsid w:val="00E07B40"/>
    <w:rsid w:val="00E105A1"/>
    <w:rsid w:val="00E1061C"/>
    <w:rsid w:val="00E111BD"/>
    <w:rsid w:val="00E11577"/>
    <w:rsid w:val="00E1342C"/>
    <w:rsid w:val="00E15436"/>
    <w:rsid w:val="00E15AA5"/>
    <w:rsid w:val="00E15B60"/>
    <w:rsid w:val="00E162BB"/>
    <w:rsid w:val="00E16537"/>
    <w:rsid w:val="00E2095B"/>
    <w:rsid w:val="00E21975"/>
    <w:rsid w:val="00E22495"/>
    <w:rsid w:val="00E24BDF"/>
    <w:rsid w:val="00E25684"/>
    <w:rsid w:val="00E2586C"/>
    <w:rsid w:val="00E300B6"/>
    <w:rsid w:val="00E31903"/>
    <w:rsid w:val="00E33327"/>
    <w:rsid w:val="00E333BA"/>
    <w:rsid w:val="00E438BF"/>
    <w:rsid w:val="00E466CE"/>
    <w:rsid w:val="00E47012"/>
    <w:rsid w:val="00E50C47"/>
    <w:rsid w:val="00E511A1"/>
    <w:rsid w:val="00E51A7A"/>
    <w:rsid w:val="00E51CA2"/>
    <w:rsid w:val="00E51E4E"/>
    <w:rsid w:val="00E530F5"/>
    <w:rsid w:val="00E5315D"/>
    <w:rsid w:val="00E535F6"/>
    <w:rsid w:val="00E53777"/>
    <w:rsid w:val="00E5394B"/>
    <w:rsid w:val="00E54345"/>
    <w:rsid w:val="00E54B61"/>
    <w:rsid w:val="00E56556"/>
    <w:rsid w:val="00E568CE"/>
    <w:rsid w:val="00E57683"/>
    <w:rsid w:val="00E57B3A"/>
    <w:rsid w:val="00E606AE"/>
    <w:rsid w:val="00E6089C"/>
    <w:rsid w:val="00E61A4E"/>
    <w:rsid w:val="00E640C9"/>
    <w:rsid w:val="00E64156"/>
    <w:rsid w:val="00E6457F"/>
    <w:rsid w:val="00E6512F"/>
    <w:rsid w:val="00E65674"/>
    <w:rsid w:val="00E65B53"/>
    <w:rsid w:val="00E6630C"/>
    <w:rsid w:val="00E67925"/>
    <w:rsid w:val="00E73356"/>
    <w:rsid w:val="00E750A7"/>
    <w:rsid w:val="00E752DD"/>
    <w:rsid w:val="00E759E6"/>
    <w:rsid w:val="00E81649"/>
    <w:rsid w:val="00E839CB"/>
    <w:rsid w:val="00E84001"/>
    <w:rsid w:val="00E867C0"/>
    <w:rsid w:val="00E871FA"/>
    <w:rsid w:val="00E9224A"/>
    <w:rsid w:val="00E94B88"/>
    <w:rsid w:val="00E972E9"/>
    <w:rsid w:val="00EA0146"/>
    <w:rsid w:val="00EA055C"/>
    <w:rsid w:val="00EA2FDF"/>
    <w:rsid w:val="00EA3050"/>
    <w:rsid w:val="00EA405B"/>
    <w:rsid w:val="00EA54B2"/>
    <w:rsid w:val="00EA57C7"/>
    <w:rsid w:val="00EA6A40"/>
    <w:rsid w:val="00EA75E4"/>
    <w:rsid w:val="00EA7995"/>
    <w:rsid w:val="00EB00ED"/>
    <w:rsid w:val="00EB0417"/>
    <w:rsid w:val="00EB0506"/>
    <w:rsid w:val="00EB0ADA"/>
    <w:rsid w:val="00EB32E5"/>
    <w:rsid w:val="00EB46FF"/>
    <w:rsid w:val="00EB5F0E"/>
    <w:rsid w:val="00EB6334"/>
    <w:rsid w:val="00EC0F70"/>
    <w:rsid w:val="00EC0FDB"/>
    <w:rsid w:val="00EC17B0"/>
    <w:rsid w:val="00EC18B6"/>
    <w:rsid w:val="00EC253A"/>
    <w:rsid w:val="00EC2BFB"/>
    <w:rsid w:val="00EC2E7D"/>
    <w:rsid w:val="00EC3777"/>
    <w:rsid w:val="00EC42F5"/>
    <w:rsid w:val="00EC44A8"/>
    <w:rsid w:val="00EC52FB"/>
    <w:rsid w:val="00EC61CC"/>
    <w:rsid w:val="00EC7686"/>
    <w:rsid w:val="00ED07CA"/>
    <w:rsid w:val="00ED4B11"/>
    <w:rsid w:val="00ED4B7E"/>
    <w:rsid w:val="00ED7680"/>
    <w:rsid w:val="00EE1278"/>
    <w:rsid w:val="00EE2030"/>
    <w:rsid w:val="00EE7986"/>
    <w:rsid w:val="00EE7A7E"/>
    <w:rsid w:val="00EE7D09"/>
    <w:rsid w:val="00EF075B"/>
    <w:rsid w:val="00EF1ED5"/>
    <w:rsid w:val="00EF23E7"/>
    <w:rsid w:val="00EF58BC"/>
    <w:rsid w:val="00EF5E8B"/>
    <w:rsid w:val="00EF652B"/>
    <w:rsid w:val="00EF731D"/>
    <w:rsid w:val="00EF7CAD"/>
    <w:rsid w:val="00F00201"/>
    <w:rsid w:val="00F00EBD"/>
    <w:rsid w:val="00F024E1"/>
    <w:rsid w:val="00F02B02"/>
    <w:rsid w:val="00F03C60"/>
    <w:rsid w:val="00F04D50"/>
    <w:rsid w:val="00F062E8"/>
    <w:rsid w:val="00F06AD5"/>
    <w:rsid w:val="00F10827"/>
    <w:rsid w:val="00F10B81"/>
    <w:rsid w:val="00F10BF9"/>
    <w:rsid w:val="00F13149"/>
    <w:rsid w:val="00F13BDC"/>
    <w:rsid w:val="00F13D47"/>
    <w:rsid w:val="00F13DD6"/>
    <w:rsid w:val="00F15ECF"/>
    <w:rsid w:val="00F15FBD"/>
    <w:rsid w:val="00F16DD0"/>
    <w:rsid w:val="00F177AC"/>
    <w:rsid w:val="00F2110B"/>
    <w:rsid w:val="00F241E5"/>
    <w:rsid w:val="00F25B72"/>
    <w:rsid w:val="00F25E9B"/>
    <w:rsid w:val="00F26AD6"/>
    <w:rsid w:val="00F27016"/>
    <w:rsid w:val="00F314CA"/>
    <w:rsid w:val="00F32988"/>
    <w:rsid w:val="00F3355E"/>
    <w:rsid w:val="00F34B34"/>
    <w:rsid w:val="00F34E8B"/>
    <w:rsid w:val="00F35465"/>
    <w:rsid w:val="00F3564B"/>
    <w:rsid w:val="00F367DD"/>
    <w:rsid w:val="00F374E7"/>
    <w:rsid w:val="00F403E0"/>
    <w:rsid w:val="00F403FF"/>
    <w:rsid w:val="00F40D5F"/>
    <w:rsid w:val="00F41304"/>
    <w:rsid w:val="00F41712"/>
    <w:rsid w:val="00F417CF"/>
    <w:rsid w:val="00F424FF"/>
    <w:rsid w:val="00F4591D"/>
    <w:rsid w:val="00F45B9B"/>
    <w:rsid w:val="00F45C7C"/>
    <w:rsid w:val="00F46C6A"/>
    <w:rsid w:val="00F526A7"/>
    <w:rsid w:val="00F52BC0"/>
    <w:rsid w:val="00F53578"/>
    <w:rsid w:val="00F53A14"/>
    <w:rsid w:val="00F53F5F"/>
    <w:rsid w:val="00F5411C"/>
    <w:rsid w:val="00F54C87"/>
    <w:rsid w:val="00F5562A"/>
    <w:rsid w:val="00F56278"/>
    <w:rsid w:val="00F569BC"/>
    <w:rsid w:val="00F56E0F"/>
    <w:rsid w:val="00F571FC"/>
    <w:rsid w:val="00F5722C"/>
    <w:rsid w:val="00F57450"/>
    <w:rsid w:val="00F5770B"/>
    <w:rsid w:val="00F578F1"/>
    <w:rsid w:val="00F6038C"/>
    <w:rsid w:val="00F61F34"/>
    <w:rsid w:val="00F6342C"/>
    <w:rsid w:val="00F63783"/>
    <w:rsid w:val="00F652CD"/>
    <w:rsid w:val="00F65786"/>
    <w:rsid w:val="00F65BCA"/>
    <w:rsid w:val="00F673B4"/>
    <w:rsid w:val="00F70759"/>
    <w:rsid w:val="00F72D42"/>
    <w:rsid w:val="00F73114"/>
    <w:rsid w:val="00F74B5B"/>
    <w:rsid w:val="00F76FB0"/>
    <w:rsid w:val="00F7786D"/>
    <w:rsid w:val="00F80353"/>
    <w:rsid w:val="00F80D5D"/>
    <w:rsid w:val="00F80DD8"/>
    <w:rsid w:val="00F8270C"/>
    <w:rsid w:val="00F8580A"/>
    <w:rsid w:val="00F85AAC"/>
    <w:rsid w:val="00F8625E"/>
    <w:rsid w:val="00F86496"/>
    <w:rsid w:val="00F86DFF"/>
    <w:rsid w:val="00F876B0"/>
    <w:rsid w:val="00F91125"/>
    <w:rsid w:val="00F928CA"/>
    <w:rsid w:val="00F9302F"/>
    <w:rsid w:val="00F9391F"/>
    <w:rsid w:val="00F93D4A"/>
    <w:rsid w:val="00F9554E"/>
    <w:rsid w:val="00F95D08"/>
    <w:rsid w:val="00F970E7"/>
    <w:rsid w:val="00F97D61"/>
    <w:rsid w:val="00FA0266"/>
    <w:rsid w:val="00FA1B00"/>
    <w:rsid w:val="00FA36FB"/>
    <w:rsid w:val="00FA5269"/>
    <w:rsid w:val="00FA7468"/>
    <w:rsid w:val="00FB166C"/>
    <w:rsid w:val="00FB2397"/>
    <w:rsid w:val="00FB267C"/>
    <w:rsid w:val="00FB3082"/>
    <w:rsid w:val="00FB4DCC"/>
    <w:rsid w:val="00FB5809"/>
    <w:rsid w:val="00FB70FB"/>
    <w:rsid w:val="00FB73A3"/>
    <w:rsid w:val="00FC16FD"/>
    <w:rsid w:val="00FC1B8F"/>
    <w:rsid w:val="00FC2795"/>
    <w:rsid w:val="00FC3984"/>
    <w:rsid w:val="00FC5150"/>
    <w:rsid w:val="00FC701D"/>
    <w:rsid w:val="00FC79DA"/>
    <w:rsid w:val="00FC7ED1"/>
    <w:rsid w:val="00FD2B94"/>
    <w:rsid w:val="00FD3D6F"/>
    <w:rsid w:val="00FD5EBF"/>
    <w:rsid w:val="00FD6994"/>
    <w:rsid w:val="00FE283C"/>
    <w:rsid w:val="00FE5590"/>
    <w:rsid w:val="00FF154E"/>
    <w:rsid w:val="00FF176C"/>
    <w:rsid w:val="00FF1A22"/>
    <w:rsid w:val="00FF2F8D"/>
    <w:rsid w:val="00FF3B5B"/>
    <w:rsid w:val="00FF518A"/>
    <w:rsid w:val="00FF73D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ED"/>
    <w:rPr>
      <w:sz w:val="24"/>
      <w:szCs w:val="24"/>
      <w:lang w:bidi="ar-SA"/>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qFormat/>
    <w:pPr>
      <w:keepNext/>
      <w:framePr w:hSpace="180" w:wrap="around" w:vAnchor="page" w:hAnchor="margin" w:x="126" w:y="6665"/>
      <w:jc w:val="center"/>
      <w:outlineLvl w:val="3"/>
    </w:pPr>
    <w:rPr>
      <w:rFonts w:ascii="Arial" w:hAnsi="Arial" w:cs="Arial"/>
      <w:b/>
      <w:bCs/>
      <w:szCs w:val="18"/>
    </w:rPr>
  </w:style>
  <w:style w:type="paragraph" w:styleId="Heading5">
    <w:name w:val="heading 5"/>
    <w:basedOn w:val="Normal"/>
    <w:next w:val="Normal"/>
    <w:qFormat/>
    <w:pPr>
      <w:keepNext/>
      <w:jc w:val="center"/>
      <w:outlineLvl w:val="4"/>
    </w:pPr>
    <w:rPr>
      <w:rFonts w:ascii="Arial" w:hAnsi="Arial"/>
      <w:b/>
      <w:bCs/>
      <w:sz w:val="20"/>
      <w:szCs w:val="18"/>
    </w:rPr>
  </w:style>
  <w:style w:type="paragraph" w:styleId="Heading6">
    <w:name w:val="heading 6"/>
    <w:basedOn w:val="Normal"/>
    <w:next w:val="Normal"/>
    <w:qFormat/>
    <w:pPr>
      <w:keepNext/>
      <w:tabs>
        <w:tab w:val="left" w:pos="0"/>
      </w:tabs>
      <w:jc w:val="center"/>
      <w:outlineLvl w:val="5"/>
    </w:pPr>
    <w:rPr>
      <w:rFonts w:ascii="Arial" w:hAnsi="Arial" w:cs="Arial"/>
      <w:b/>
      <w:bCs/>
      <w:sz w:val="20"/>
      <w:szCs w:val="20"/>
      <w:u w:val="single"/>
    </w:rPr>
  </w:style>
  <w:style w:type="paragraph" w:styleId="Heading7">
    <w:name w:val="heading 7"/>
    <w:basedOn w:val="Normal"/>
    <w:next w:val="Normal"/>
    <w:qFormat/>
    <w:pPr>
      <w:keepNext/>
      <w:jc w:val="right"/>
      <w:outlineLvl w:val="6"/>
    </w:pPr>
    <w:rPr>
      <w:rFonts w:ascii="Verdana" w:hAnsi="Verdana"/>
      <w:u w:val="single"/>
    </w:rPr>
  </w:style>
  <w:style w:type="paragraph" w:styleId="Heading8">
    <w:name w:val="heading 8"/>
    <w:basedOn w:val="Normal"/>
    <w:next w:val="Normal"/>
    <w:qFormat/>
    <w:pPr>
      <w:keepNext/>
      <w:framePr w:hSpace="180" w:wrap="around" w:vAnchor="page" w:hAnchor="margin" w:y="8461"/>
      <w:jc w:val="both"/>
      <w:outlineLvl w:val="7"/>
    </w:pPr>
    <w:rPr>
      <w:b/>
      <w:bCs/>
      <w:szCs w:val="18"/>
    </w:rPr>
  </w:style>
  <w:style w:type="paragraph" w:styleId="Heading9">
    <w:name w:val="heading 9"/>
    <w:basedOn w:val="Normal"/>
    <w:next w:val="Normal"/>
    <w:qFormat/>
    <w:pPr>
      <w:keepNext/>
      <w:outlineLvl w:val="8"/>
    </w:pPr>
    <w:rPr>
      <w:rFonts w:ascii="Arial" w:hAnsi="Arial" w:cs="Arial"/>
      <w:b/>
      <w:bCs/>
      <w:sz w:val="20"/>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link w:val="BodyTextChar"/>
    <w:pPr>
      <w:ind w:right="1440"/>
      <w:jc w:val="both"/>
    </w:p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jc w:val="both"/>
    </w:pPr>
    <w:rPr>
      <w:szCs w:val="20"/>
    </w:rPr>
  </w:style>
  <w:style w:type="paragraph" w:styleId="BodyTextIndent2">
    <w:name w:val="Body Text Indent 2"/>
    <w:basedOn w:val="Normal"/>
    <w:semiHidden/>
    <w:pPr>
      <w:tabs>
        <w:tab w:val="left" w:pos="300"/>
      </w:tabs>
      <w:ind w:left="675" w:hanging="675"/>
    </w:pPr>
    <w:rPr>
      <w:b/>
      <w:bCs/>
      <w:sz w:val="20"/>
      <w:szCs w:val="20"/>
    </w:rPr>
  </w:style>
  <w:style w:type="paragraph" w:styleId="BodyTextIndent3">
    <w:name w:val="Body Text Indent 3"/>
    <w:basedOn w:val="Normal"/>
    <w:semiHidden/>
    <w:pPr>
      <w:ind w:firstLine="360"/>
      <w:jc w:val="both"/>
    </w:pPr>
    <w:rPr>
      <w:rFonts w:ascii="Arial" w:hAnsi="Arial" w:cs="Arial"/>
      <w:szCs w:val="20"/>
    </w:rPr>
  </w:style>
  <w:style w:type="paragraph" w:styleId="BodyText3">
    <w:name w:val="Body Text 3"/>
    <w:basedOn w:val="Normal"/>
    <w:semiHidden/>
    <w:pPr>
      <w:jc w:val="both"/>
    </w:pPr>
    <w:rPr>
      <w:rFonts w:ascii="Arial" w:hAnsi="Arial" w:cs="Arial"/>
      <w:sz w:val="20"/>
      <w:szCs w:val="20"/>
    </w:rPr>
  </w:style>
  <w:style w:type="paragraph" w:styleId="BodyTextIndent">
    <w:name w:val="Body Text Indent"/>
    <w:basedOn w:val="Normal"/>
    <w:semiHidden/>
    <w:pPr>
      <w:ind w:firstLine="720"/>
      <w:jc w:val="both"/>
    </w:pPr>
    <w:rPr>
      <w:rFonts w:ascii="Arial" w:hAnsi="Arial" w:cs="Arial"/>
      <w:b/>
      <w:bCs/>
      <w:sz w:val="20"/>
      <w:szCs w:val="18"/>
    </w:rPr>
  </w:style>
  <w:style w:type="character" w:customStyle="1" w:styleId="FooterChar">
    <w:name w:val="Footer Char"/>
    <w:basedOn w:val="DefaultParagraphFont"/>
    <w:link w:val="Footer"/>
    <w:uiPriority w:val="99"/>
    <w:rsid w:val="002D6DD3"/>
    <w:rPr>
      <w:sz w:val="24"/>
      <w:szCs w:val="24"/>
      <w:lang w:val="en-US" w:eastAsia="en-US"/>
    </w:rPr>
  </w:style>
  <w:style w:type="table" w:styleId="TableGrid">
    <w:name w:val="Table Grid"/>
    <w:basedOn w:val="TableNormal"/>
    <w:rsid w:val="00BD56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01ED"/>
    <w:pPr>
      <w:ind w:left="720"/>
    </w:pPr>
  </w:style>
  <w:style w:type="character" w:customStyle="1" w:styleId="HeaderChar">
    <w:name w:val="Header Char"/>
    <w:basedOn w:val="DefaultParagraphFont"/>
    <w:link w:val="Header"/>
    <w:uiPriority w:val="99"/>
    <w:locked/>
    <w:rsid w:val="00B07998"/>
    <w:rPr>
      <w:sz w:val="24"/>
      <w:szCs w:val="24"/>
      <w:lang w:val="en-US" w:eastAsia="en-US"/>
    </w:rPr>
  </w:style>
  <w:style w:type="character" w:customStyle="1" w:styleId="BodyTextChar">
    <w:name w:val="Body Text Char"/>
    <w:basedOn w:val="DefaultParagraphFont"/>
    <w:link w:val="BodyText"/>
    <w:rsid w:val="00F53578"/>
    <w:rPr>
      <w:sz w:val="24"/>
      <w:szCs w:val="24"/>
      <w:lang w:bidi="ar-SA"/>
    </w:rPr>
  </w:style>
  <w:style w:type="paragraph" w:styleId="BalloonText">
    <w:name w:val="Balloon Text"/>
    <w:basedOn w:val="Normal"/>
    <w:link w:val="BalloonTextChar"/>
    <w:uiPriority w:val="99"/>
    <w:semiHidden/>
    <w:unhideWhenUsed/>
    <w:rsid w:val="00727467"/>
    <w:rPr>
      <w:rFonts w:ascii="Tahoma" w:hAnsi="Tahoma" w:cs="Tahoma"/>
      <w:sz w:val="16"/>
      <w:szCs w:val="16"/>
    </w:rPr>
  </w:style>
  <w:style w:type="character" w:customStyle="1" w:styleId="BalloonTextChar">
    <w:name w:val="Balloon Text Char"/>
    <w:basedOn w:val="DefaultParagraphFont"/>
    <w:link w:val="BalloonText"/>
    <w:uiPriority w:val="99"/>
    <w:semiHidden/>
    <w:rsid w:val="00727467"/>
    <w:rPr>
      <w:rFonts w:ascii="Tahoma" w:hAnsi="Tahoma" w:cs="Tahoma"/>
      <w:sz w:val="16"/>
      <w:szCs w:val="16"/>
      <w:lang w:bidi="ar-SA"/>
    </w:rPr>
  </w:style>
  <w:style w:type="paragraph" w:customStyle="1" w:styleId="Style">
    <w:name w:val="Style"/>
    <w:rsid w:val="00823DED"/>
    <w:pPr>
      <w:widowControl w:val="0"/>
      <w:autoSpaceDE w:val="0"/>
      <w:autoSpaceDN w:val="0"/>
      <w:adjustRightInd w:val="0"/>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2368">
      <w:bodyDiv w:val="1"/>
      <w:marLeft w:val="0"/>
      <w:marRight w:val="0"/>
      <w:marTop w:val="0"/>
      <w:marBottom w:val="0"/>
      <w:divBdr>
        <w:top w:val="none" w:sz="0" w:space="0" w:color="auto"/>
        <w:left w:val="none" w:sz="0" w:space="0" w:color="auto"/>
        <w:bottom w:val="none" w:sz="0" w:space="0" w:color="auto"/>
        <w:right w:val="none" w:sz="0" w:space="0" w:color="auto"/>
      </w:divBdr>
    </w:div>
    <w:div w:id="102459945">
      <w:bodyDiv w:val="1"/>
      <w:marLeft w:val="0"/>
      <w:marRight w:val="0"/>
      <w:marTop w:val="0"/>
      <w:marBottom w:val="0"/>
      <w:divBdr>
        <w:top w:val="none" w:sz="0" w:space="0" w:color="auto"/>
        <w:left w:val="none" w:sz="0" w:space="0" w:color="auto"/>
        <w:bottom w:val="none" w:sz="0" w:space="0" w:color="auto"/>
        <w:right w:val="none" w:sz="0" w:space="0" w:color="auto"/>
      </w:divBdr>
    </w:div>
    <w:div w:id="523323926">
      <w:bodyDiv w:val="1"/>
      <w:marLeft w:val="0"/>
      <w:marRight w:val="0"/>
      <w:marTop w:val="0"/>
      <w:marBottom w:val="0"/>
      <w:divBdr>
        <w:top w:val="none" w:sz="0" w:space="0" w:color="auto"/>
        <w:left w:val="none" w:sz="0" w:space="0" w:color="auto"/>
        <w:bottom w:val="none" w:sz="0" w:space="0" w:color="auto"/>
        <w:right w:val="none" w:sz="0" w:space="0" w:color="auto"/>
      </w:divBdr>
    </w:div>
    <w:div w:id="680156949">
      <w:bodyDiv w:val="1"/>
      <w:marLeft w:val="0"/>
      <w:marRight w:val="0"/>
      <w:marTop w:val="0"/>
      <w:marBottom w:val="0"/>
      <w:divBdr>
        <w:top w:val="none" w:sz="0" w:space="0" w:color="auto"/>
        <w:left w:val="none" w:sz="0" w:space="0" w:color="auto"/>
        <w:bottom w:val="none" w:sz="0" w:space="0" w:color="auto"/>
        <w:right w:val="none" w:sz="0" w:space="0" w:color="auto"/>
      </w:divBdr>
    </w:div>
    <w:div w:id="716390966">
      <w:bodyDiv w:val="1"/>
      <w:marLeft w:val="0"/>
      <w:marRight w:val="0"/>
      <w:marTop w:val="0"/>
      <w:marBottom w:val="0"/>
      <w:divBdr>
        <w:top w:val="none" w:sz="0" w:space="0" w:color="auto"/>
        <w:left w:val="none" w:sz="0" w:space="0" w:color="auto"/>
        <w:bottom w:val="none" w:sz="0" w:space="0" w:color="auto"/>
        <w:right w:val="none" w:sz="0" w:space="0" w:color="auto"/>
      </w:divBdr>
    </w:div>
    <w:div w:id="728312121">
      <w:bodyDiv w:val="1"/>
      <w:marLeft w:val="0"/>
      <w:marRight w:val="0"/>
      <w:marTop w:val="0"/>
      <w:marBottom w:val="0"/>
      <w:divBdr>
        <w:top w:val="none" w:sz="0" w:space="0" w:color="auto"/>
        <w:left w:val="none" w:sz="0" w:space="0" w:color="auto"/>
        <w:bottom w:val="none" w:sz="0" w:space="0" w:color="auto"/>
        <w:right w:val="none" w:sz="0" w:space="0" w:color="auto"/>
      </w:divBdr>
    </w:div>
    <w:div w:id="842160296">
      <w:bodyDiv w:val="1"/>
      <w:marLeft w:val="0"/>
      <w:marRight w:val="0"/>
      <w:marTop w:val="0"/>
      <w:marBottom w:val="0"/>
      <w:divBdr>
        <w:top w:val="none" w:sz="0" w:space="0" w:color="auto"/>
        <w:left w:val="none" w:sz="0" w:space="0" w:color="auto"/>
        <w:bottom w:val="none" w:sz="0" w:space="0" w:color="auto"/>
        <w:right w:val="none" w:sz="0" w:space="0" w:color="auto"/>
      </w:divBdr>
    </w:div>
    <w:div w:id="1289974942">
      <w:bodyDiv w:val="1"/>
      <w:marLeft w:val="0"/>
      <w:marRight w:val="0"/>
      <w:marTop w:val="0"/>
      <w:marBottom w:val="0"/>
      <w:divBdr>
        <w:top w:val="none" w:sz="0" w:space="0" w:color="auto"/>
        <w:left w:val="none" w:sz="0" w:space="0" w:color="auto"/>
        <w:bottom w:val="none" w:sz="0" w:space="0" w:color="auto"/>
        <w:right w:val="none" w:sz="0" w:space="0" w:color="auto"/>
      </w:divBdr>
    </w:div>
    <w:div w:id="1347827074">
      <w:bodyDiv w:val="1"/>
      <w:marLeft w:val="0"/>
      <w:marRight w:val="0"/>
      <w:marTop w:val="0"/>
      <w:marBottom w:val="0"/>
      <w:divBdr>
        <w:top w:val="none" w:sz="0" w:space="0" w:color="auto"/>
        <w:left w:val="none" w:sz="0" w:space="0" w:color="auto"/>
        <w:bottom w:val="none" w:sz="0" w:space="0" w:color="auto"/>
        <w:right w:val="none" w:sz="0" w:space="0" w:color="auto"/>
      </w:divBdr>
    </w:div>
    <w:div w:id="1530608870">
      <w:bodyDiv w:val="1"/>
      <w:marLeft w:val="0"/>
      <w:marRight w:val="0"/>
      <w:marTop w:val="0"/>
      <w:marBottom w:val="0"/>
      <w:divBdr>
        <w:top w:val="none" w:sz="0" w:space="0" w:color="auto"/>
        <w:left w:val="none" w:sz="0" w:space="0" w:color="auto"/>
        <w:bottom w:val="none" w:sz="0" w:space="0" w:color="auto"/>
        <w:right w:val="none" w:sz="0" w:space="0" w:color="auto"/>
      </w:divBdr>
    </w:div>
    <w:div w:id="176071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iitism.ac.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2F56A-CF57-43ED-A13C-E7E2476A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2123</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No</vt:lpstr>
    </vt:vector>
  </TitlesOfParts>
  <Company>Hewlett-Packard Company</Company>
  <LinksUpToDate>false</LinksUpToDate>
  <CharactersWithSpaces>14324</CharactersWithSpaces>
  <SharedDoc>false</SharedDoc>
  <HLinks>
    <vt:vector size="6" baseType="variant">
      <vt:variant>
        <vt:i4>4390913</vt:i4>
      </vt:variant>
      <vt:variant>
        <vt:i4>24</vt:i4>
      </vt:variant>
      <vt:variant>
        <vt:i4>0</vt:i4>
      </vt:variant>
      <vt:variant>
        <vt:i4>5</vt:i4>
      </vt:variant>
      <vt:variant>
        <vt:lpwstr>http://www.ismdhanbad.ac.in/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Chem4</dc:creator>
  <cp:lastModifiedBy>Hewlett-Packard Company</cp:lastModifiedBy>
  <cp:revision>13</cp:revision>
  <cp:lastPrinted>2017-11-21T07:13:00Z</cp:lastPrinted>
  <dcterms:created xsi:type="dcterms:W3CDTF">2017-11-14T10:44:00Z</dcterms:created>
  <dcterms:modified xsi:type="dcterms:W3CDTF">2017-11-22T12:33:00Z</dcterms:modified>
</cp:coreProperties>
</file>